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B8" w:rsidRPr="00D64D5F" w:rsidRDefault="00E677BD" w:rsidP="00D64D5F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sz w:val="37"/>
          <w:szCs w:val="37"/>
        </w:rPr>
      </w:pPr>
      <w:r w:rsidRPr="00CF6215">
        <w:rPr>
          <w:rFonts w:ascii="Arial" w:hAnsi="Arial" w:cs="Arial"/>
          <w:b/>
          <w:sz w:val="37"/>
          <w:szCs w:val="37"/>
        </w:rPr>
        <w:t>RAPORT </w:t>
      </w:r>
      <w:r w:rsidR="00D169D7" w:rsidRPr="00CF6215">
        <w:rPr>
          <w:rFonts w:ascii="Arial" w:hAnsi="Arial" w:cs="Arial"/>
          <w:b/>
          <w:sz w:val="37"/>
          <w:szCs w:val="37"/>
        </w:rPr>
        <w:t>Z</w:t>
      </w:r>
      <w:r w:rsidRPr="00CF6215">
        <w:rPr>
          <w:rFonts w:ascii="Arial" w:hAnsi="Arial" w:cs="Arial"/>
          <w:b/>
          <w:sz w:val="37"/>
          <w:szCs w:val="37"/>
        </w:rPr>
        <w:t xml:space="preserve"> PRZEP</w:t>
      </w:r>
      <w:r w:rsidR="00D15AC9">
        <w:rPr>
          <w:rFonts w:ascii="Arial" w:hAnsi="Arial" w:cs="Arial"/>
          <w:b/>
          <w:sz w:val="37"/>
          <w:szCs w:val="37"/>
        </w:rPr>
        <w:t>R</w:t>
      </w:r>
      <w:r w:rsidRPr="00CF6215">
        <w:rPr>
          <w:rFonts w:ascii="Arial" w:hAnsi="Arial" w:cs="Arial"/>
          <w:b/>
          <w:sz w:val="37"/>
          <w:szCs w:val="37"/>
        </w:rPr>
        <w:t>OWADZONYCH</w:t>
      </w:r>
      <w:r w:rsidR="00D169D7" w:rsidRPr="00CF6215">
        <w:rPr>
          <w:rFonts w:ascii="Arial" w:hAnsi="Arial" w:cs="Arial"/>
          <w:b/>
          <w:sz w:val="37"/>
          <w:szCs w:val="37"/>
        </w:rPr>
        <w:t> KONSULTACJI</w:t>
      </w:r>
    </w:p>
    <w:p w:rsidR="00985E2F" w:rsidRDefault="00D169D7" w:rsidP="00DB3454">
      <w:pPr>
        <w:pStyle w:val="NormalnyWeb"/>
        <w:spacing w:before="240" w:beforeAutospacing="0" w:after="0" w:afterAutospacing="0"/>
        <w:jc w:val="center"/>
        <w:rPr>
          <w:rFonts w:ascii="Arial" w:hAnsi="Arial" w:cs="Arial"/>
          <w:b/>
        </w:rPr>
      </w:pPr>
      <w:r w:rsidRPr="00CF6215">
        <w:rPr>
          <w:rFonts w:ascii="Arial" w:hAnsi="Arial" w:cs="Arial"/>
          <w:b/>
        </w:rPr>
        <w:t>DOTYCZĄCYCH</w:t>
      </w:r>
      <w:r w:rsidR="00E677BD" w:rsidRPr="00CF6215">
        <w:rPr>
          <w:rFonts w:ascii="Arial" w:hAnsi="Arial" w:cs="Arial"/>
          <w:b/>
        </w:rPr>
        <w:t xml:space="preserve"> </w:t>
      </w:r>
      <w:r w:rsidR="00DB3454" w:rsidRPr="00E02C92">
        <w:rPr>
          <w:rFonts w:ascii="Arial" w:hAnsi="Arial" w:cs="Arial"/>
          <w:b/>
        </w:rPr>
        <w:t xml:space="preserve">PROJEKTU </w:t>
      </w:r>
      <w:r w:rsidR="00DB3454" w:rsidRPr="00F37A31">
        <w:rPr>
          <w:rFonts w:ascii="Arial" w:hAnsi="Arial" w:cs="Arial"/>
          <w:b/>
        </w:rPr>
        <w:t xml:space="preserve">MIEJSCOWEGO PLANU ZAGOSPODAROWANIA PRZESTRZENNEGO </w:t>
      </w:r>
      <w:r w:rsidR="00DB3454" w:rsidRPr="00646D49">
        <w:rPr>
          <w:rFonts w:ascii="Arial" w:hAnsi="Arial" w:cs="Arial"/>
          <w:b/>
          <w:bCs/>
        </w:rPr>
        <w:t>DLA OBSZARU POŁOŻONEGO POMIĘDZY ULICĄ BESKIDZKĄ, RZEKĄ GOSTYNKĄ ORAZ GRANICAMI ADMINISTRACYJNYMI MIASTA TYCHY – ETAP II</w:t>
      </w:r>
    </w:p>
    <w:p w:rsidR="0030403D" w:rsidRDefault="00A40E47">
      <w:pPr>
        <w:rPr>
          <w:rFonts w:ascii="Arial" w:eastAsia="Times New Roman" w:hAnsi="Arial" w:cs="Arial"/>
          <w:b/>
          <w:sz w:val="24"/>
          <w:szCs w:val="24"/>
        </w:rPr>
      </w:pPr>
      <w:r w:rsidRPr="00A40E47">
        <w:rPr>
          <w:rFonts w:ascii="Arial" w:eastAsia="Times New Roman" w:hAnsi="Arial" w:cs="Arial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7pt;height:296.45pt">
            <v:imagedata r:id="rId8" o:title="konsultacje rysunek111"/>
          </v:shape>
        </w:pict>
      </w:r>
    </w:p>
    <w:p w:rsidR="008574F8" w:rsidRPr="003311EB" w:rsidRDefault="008574F8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Cs/>
        </w:rPr>
      </w:pPr>
      <w:r w:rsidRPr="003311EB">
        <w:rPr>
          <w:rFonts w:ascii="Arial" w:hAnsi="Arial" w:cs="Arial"/>
          <w:b/>
        </w:rPr>
        <w:t>PRZEDMIOT KONSULTACJI:</w:t>
      </w:r>
    </w:p>
    <w:p w:rsidR="00A866FC" w:rsidRPr="00DB3454" w:rsidRDefault="009A27B9" w:rsidP="00E02C9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B3454">
        <w:rPr>
          <w:rFonts w:ascii="Arial" w:eastAsia="Times New Roman" w:hAnsi="Arial" w:cs="Arial"/>
          <w:b/>
          <w:sz w:val="24"/>
          <w:szCs w:val="24"/>
        </w:rPr>
        <w:t xml:space="preserve">Projekt </w:t>
      </w:r>
      <w:r w:rsidR="00DB3454" w:rsidRPr="00DB3454">
        <w:rPr>
          <w:rFonts w:ascii="Arial" w:hAnsi="Arial" w:cs="Arial"/>
          <w:b/>
          <w:sz w:val="24"/>
          <w:szCs w:val="24"/>
        </w:rPr>
        <w:t xml:space="preserve">miejscowego planu zagospodarowania przestrzennego </w:t>
      </w:r>
      <w:r w:rsidR="00DB3454" w:rsidRPr="00DB3454">
        <w:rPr>
          <w:rFonts w:ascii="Arial" w:hAnsi="Arial" w:cs="Arial"/>
          <w:b/>
          <w:bCs/>
          <w:sz w:val="24"/>
          <w:szCs w:val="24"/>
        </w:rPr>
        <w:t xml:space="preserve">dla obszaru położonego pomiędzy ulicą Beskidzką, rzeką </w:t>
      </w:r>
      <w:proofErr w:type="spellStart"/>
      <w:r w:rsidR="00DB3454" w:rsidRPr="00DB3454">
        <w:rPr>
          <w:rFonts w:ascii="Arial" w:hAnsi="Arial" w:cs="Arial"/>
          <w:b/>
          <w:bCs/>
          <w:sz w:val="24"/>
          <w:szCs w:val="24"/>
        </w:rPr>
        <w:t>Gostynką</w:t>
      </w:r>
      <w:proofErr w:type="spellEnd"/>
      <w:r w:rsidR="00DB3454" w:rsidRPr="00DB3454">
        <w:rPr>
          <w:rFonts w:ascii="Arial" w:hAnsi="Arial" w:cs="Arial"/>
          <w:b/>
          <w:bCs/>
          <w:sz w:val="24"/>
          <w:szCs w:val="24"/>
        </w:rPr>
        <w:t xml:space="preserve"> oraz granicami administracyjnymi miasta Tychy – etap II</w:t>
      </w:r>
      <w:r w:rsidR="003311EB" w:rsidRPr="00DB3454">
        <w:rPr>
          <w:rFonts w:ascii="Arial" w:eastAsia="Times New Roman" w:hAnsi="Arial" w:cs="Arial"/>
          <w:b/>
          <w:sz w:val="24"/>
          <w:szCs w:val="24"/>
        </w:rPr>
        <w:t>.</w:t>
      </w:r>
    </w:p>
    <w:p w:rsidR="008574F8" w:rsidRPr="003311EB" w:rsidRDefault="008574F8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>TRYB KONSULTACJI:</w:t>
      </w:r>
    </w:p>
    <w:p w:rsidR="008B10CC" w:rsidRPr="00DB3454" w:rsidRDefault="00650978" w:rsidP="004C4E9A">
      <w:pPr>
        <w:pStyle w:val="Akapitzlist"/>
        <w:numPr>
          <w:ilvl w:val="0"/>
          <w:numId w:val="24"/>
        </w:numPr>
        <w:spacing w:before="20" w:after="20" w:line="240" w:lineRule="auto"/>
        <w:ind w:left="714" w:hanging="357"/>
        <w:jc w:val="both"/>
        <w:rPr>
          <w:rFonts w:ascii="Arial" w:hAnsi="Arial" w:cs="Arial"/>
        </w:rPr>
      </w:pPr>
      <w:r w:rsidRPr="00DB3454">
        <w:rPr>
          <w:rFonts w:ascii="Arial" w:hAnsi="Arial" w:cs="Arial"/>
        </w:rPr>
        <w:t>a</w:t>
      </w:r>
      <w:r w:rsidR="00413FC7" w:rsidRPr="00DB3454">
        <w:rPr>
          <w:rFonts w:ascii="Arial" w:hAnsi="Arial" w:cs="Arial"/>
        </w:rPr>
        <w:t xml:space="preserve">rt. 17 </w:t>
      </w:r>
      <w:r w:rsidR="008B10CC" w:rsidRPr="00DB3454">
        <w:rPr>
          <w:rFonts w:ascii="Arial" w:hAnsi="Arial" w:cs="Arial"/>
        </w:rPr>
        <w:t xml:space="preserve">ustawy z dnia 27 marca 2003 r. o planowaniu i zagospodarowaniu przestrzennym </w:t>
      </w:r>
      <w:r w:rsidR="003311EB" w:rsidRPr="00DB3454">
        <w:rPr>
          <w:rFonts w:ascii="Arial" w:hAnsi="Arial" w:cs="Arial"/>
        </w:rPr>
        <w:t>(t</w:t>
      </w:r>
      <w:r w:rsidR="00DB3454" w:rsidRPr="00DB3454">
        <w:rPr>
          <w:rFonts w:ascii="Arial" w:hAnsi="Arial" w:cs="Arial"/>
        </w:rPr>
        <w:t xml:space="preserve"> </w:t>
      </w:r>
      <w:proofErr w:type="spellStart"/>
      <w:r w:rsidR="00DB3454" w:rsidRPr="00DB3454">
        <w:rPr>
          <w:rFonts w:ascii="Arial" w:hAnsi="Arial" w:cs="Arial"/>
        </w:rPr>
        <w:t>t.j</w:t>
      </w:r>
      <w:proofErr w:type="spellEnd"/>
      <w:r w:rsidR="00DB3454" w:rsidRPr="00DB3454">
        <w:rPr>
          <w:rFonts w:ascii="Arial" w:hAnsi="Arial" w:cs="Arial"/>
        </w:rPr>
        <w:t>. Dz. U. z 2021 r., poz. 741 z </w:t>
      </w:r>
      <w:proofErr w:type="spellStart"/>
      <w:r w:rsidR="00DB3454" w:rsidRPr="00DB3454">
        <w:rPr>
          <w:rFonts w:ascii="Arial" w:hAnsi="Arial" w:cs="Arial"/>
        </w:rPr>
        <w:t>późn</w:t>
      </w:r>
      <w:proofErr w:type="spellEnd"/>
      <w:r w:rsidR="00DB3454" w:rsidRPr="00DB3454">
        <w:rPr>
          <w:rFonts w:ascii="Arial" w:hAnsi="Arial" w:cs="Arial"/>
        </w:rPr>
        <w:t>. zm.</w:t>
      </w:r>
      <w:r w:rsidR="00F02936">
        <w:rPr>
          <w:rFonts w:ascii="Arial" w:hAnsi="Arial" w:cs="Arial"/>
        </w:rPr>
        <w:t>.);</w:t>
      </w:r>
    </w:p>
    <w:p w:rsidR="008574F8" w:rsidRPr="00714488" w:rsidRDefault="008574F8" w:rsidP="004C4E9A">
      <w:pPr>
        <w:pStyle w:val="Akapitzlist"/>
        <w:numPr>
          <w:ilvl w:val="0"/>
          <w:numId w:val="24"/>
        </w:numPr>
        <w:spacing w:before="20" w:after="20" w:line="240" w:lineRule="auto"/>
        <w:ind w:left="714" w:hanging="357"/>
        <w:jc w:val="both"/>
        <w:rPr>
          <w:rFonts w:ascii="Arial" w:hAnsi="Arial" w:cs="Arial"/>
        </w:rPr>
      </w:pPr>
      <w:r w:rsidRPr="00714488">
        <w:rPr>
          <w:rFonts w:ascii="Arial" w:hAnsi="Arial" w:cs="Arial"/>
        </w:rPr>
        <w:t>U</w:t>
      </w:r>
      <w:r w:rsidR="00E677BD" w:rsidRPr="00714488">
        <w:rPr>
          <w:rFonts w:ascii="Arial" w:hAnsi="Arial" w:cs="Arial"/>
        </w:rPr>
        <w:t>chwała</w:t>
      </w:r>
      <w:r w:rsidR="00B31B05" w:rsidRPr="00714488">
        <w:rPr>
          <w:rFonts w:ascii="Arial" w:hAnsi="Arial" w:cs="Arial"/>
        </w:rPr>
        <w:t xml:space="preserve"> N</w:t>
      </w:r>
      <w:r w:rsidR="008B10CC" w:rsidRPr="00714488">
        <w:rPr>
          <w:rFonts w:ascii="Arial" w:hAnsi="Arial" w:cs="Arial"/>
        </w:rPr>
        <w:t>r</w:t>
      </w:r>
      <w:r w:rsidR="00B31B05" w:rsidRPr="00714488">
        <w:rPr>
          <w:rFonts w:ascii="Arial" w:hAnsi="Arial" w:cs="Arial"/>
        </w:rPr>
        <w:t xml:space="preserve"> III/42/18 </w:t>
      </w:r>
      <w:r w:rsidRPr="00714488">
        <w:rPr>
          <w:rFonts w:ascii="Arial" w:hAnsi="Arial" w:cs="Arial"/>
        </w:rPr>
        <w:t>R</w:t>
      </w:r>
      <w:r w:rsidR="00E677BD" w:rsidRPr="00714488">
        <w:rPr>
          <w:rFonts w:ascii="Arial" w:hAnsi="Arial" w:cs="Arial"/>
        </w:rPr>
        <w:t>ady</w:t>
      </w:r>
      <w:r w:rsidRPr="00714488">
        <w:rPr>
          <w:rFonts w:ascii="Arial" w:hAnsi="Arial" w:cs="Arial"/>
        </w:rPr>
        <w:t xml:space="preserve"> M</w:t>
      </w:r>
      <w:r w:rsidR="00E677BD" w:rsidRPr="00714488">
        <w:rPr>
          <w:rFonts w:ascii="Arial" w:hAnsi="Arial" w:cs="Arial"/>
        </w:rPr>
        <w:t>iasta</w:t>
      </w:r>
      <w:r w:rsidRPr="00714488">
        <w:rPr>
          <w:rFonts w:ascii="Arial" w:hAnsi="Arial" w:cs="Arial"/>
        </w:rPr>
        <w:t xml:space="preserve"> T</w:t>
      </w:r>
      <w:r w:rsidR="00E677BD" w:rsidRPr="00714488">
        <w:rPr>
          <w:rFonts w:ascii="Arial" w:hAnsi="Arial" w:cs="Arial"/>
        </w:rPr>
        <w:t>y</w:t>
      </w:r>
      <w:r w:rsidR="00B31B05" w:rsidRPr="00714488">
        <w:rPr>
          <w:rFonts w:ascii="Arial" w:hAnsi="Arial" w:cs="Arial"/>
        </w:rPr>
        <w:t>chy z dnia 20</w:t>
      </w:r>
      <w:r w:rsidR="00E677BD" w:rsidRPr="00714488">
        <w:rPr>
          <w:rFonts w:ascii="Arial" w:hAnsi="Arial" w:cs="Arial"/>
        </w:rPr>
        <w:t xml:space="preserve"> grudnia 2018 r. w </w:t>
      </w:r>
      <w:r w:rsidRPr="00714488">
        <w:rPr>
          <w:rFonts w:ascii="Arial" w:hAnsi="Arial" w:cs="Arial"/>
        </w:rPr>
        <w:t>sprawie:</w:t>
      </w:r>
      <w:r w:rsidR="00E677BD" w:rsidRPr="00714488">
        <w:rPr>
          <w:rFonts w:ascii="Arial" w:hAnsi="Arial" w:cs="Arial"/>
          <w:bCs/>
        </w:rPr>
        <w:t xml:space="preserve"> </w:t>
      </w:r>
      <w:r w:rsidR="0000368B" w:rsidRPr="00714488">
        <w:rPr>
          <w:rFonts w:ascii="Arial" w:hAnsi="Arial" w:cs="Arial"/>
        </w:rPr>
        <w:t>zasad </w:t>
      </w:r>
      <w:r w:rsidR="00E677BD" w:rsidRPr="00714488">
        <w:rPr>
          <w:rFonts w:ascii="Arial" w:hAnsi="Arial" w:cs="Arial"/>
        </w:rPr>
        <w:t>i </w:t>
      </w:r>
      <w:r w:rsidRPr="00714488">
        <w:rPr>
          <w:rFonts w:ascii="Arial" w:hAnsi="Arial" w:cs="Arial"/>
        </w:rPr>
        <w:t>trybu przeprowadzania konsultacji z mieszkańcami miasta Tychy</w:t>
      </w:r>
      <w:r w:rsidR="0000368B" w:rsidRPr="00714488">
        <w:rPr>
          <w:rFonts w:ascii="Arial" w:hAnsi="Arial" w:cs="Arial"/>
        </w:rPr>
        <w:t xml:space="preserve"> (Dz. Urz. </w:t>
      </w:r>
      <w:r w:rsidR="008B10CC" w:rsidRPr="00714488">
        <w:rPr>
          <w:rFonts w:ascii="Arial" w:hAnsi="Arial" w:cs="Arial"/>
        </w:rPr>
        <w:t>Woj. Śl. z 4 stycznia 2019 r., poz. 66);</w:t>
      </w:r>
    </w:p>
    <w:p w:rsidR="008B10CC" w:rsidRPr="00714488" w:rsidRDefault="008B10CC" w:rsidP="004C4E9A">
      <w:pPr>
        <w:pStyle w:val="Akapitzlist"/>
        <w:numPr>
          <w:ilvl w:val="0"/>
          <w:numId w:val="24"/>
        </w:numPr>
        <w:spacing w:before="20" w:after="20" w:line="240" w:lineRule="auto"/>
        <w:ind w:left="714" w:hanging="357"/>
        <w:jc w:val="both"/>
        <w:rPr>
          <w:rFonts w:ascii="Arial" w:hAnsi="Arial" w:cs="Arial"/>
        </w:rPr>
      </w:pPr>
      <w:r w:rsidRPr="00714488">
        <w:rPr>
          <w:rFonts w:ascii="Arial" w:hAnsi="Arial" w:cs="Arial"/>
        </w:rPr>
        <w:t>Uchwała Nr 0150/XLVI/1036/10 Rady Miasta Tychy z dnia 26 sierpnia 2010 r. w sprawie: szczegółowego sposobu konsultowania z organizacjami pozarządowymi i podmiotami wymienionymi w art. 3 ust. 3 ustawy z dnia 24 kwietnia 2003 r. o działalności pożytku publicznego i o wolontariacie projektów aktów prawa miejscowego w dziedzinach dotyczących działalności statutowej tych organizacji.</w:t>
      </w:r>
    </w:p>
    <w:p w:rsidR="008574F8" w:rsidRPr="003311EB" w:rsidRDefault="00E677BD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lastRenderedPageBreak/>
        <w:t xml:space="preserve">TERMIN KONSULTACJI: </w:t>
      </w:r>
      <w:r w:rsidR="00DB3454">
        <w:rPr>
          <w:rFonts w:ascii="Arial" w:hAnsi="Arial" w:cs="Arial"/>
          <w:b/>
        </w:rPr>
        <w:t>29</w:t>
      </w:r>
      <w:r w:rsidR="003311EB" w:rsidRPr="003311EB">
        <w:rPr>
          <w:rFonts w:ascii="Arial" w:hAnsi="Arial" w:cs="Arial"/>
          <w:b/>
        </w:rPr>
        <w:t xml:space="preserve"> </w:t>
      </w:r>
      <w:r w:rsidR="00DB3454">
        <w:rPr>
          <w:rFonts w:ascii="Arial" w:hAnsi="Arial" w:cs="Arial"/>
          <w:b/>
        </w:rPr>
        <w:t>czerwca</w:t>
      </w:r>
      <w:r w:rsidR="009A27B9">
        <w:rPr>
          <w:rFonts w:ascii="Arial" w:hAnsi="Arial" w:cs="Arial"/>
          <w:b/>
        </w:rPr>
        <w:t xml:space="preserve"> </w:t>
      </w:r>
      <w:r w:rsidRPr="003311EB">
        <w:rPr>
          <w:rFonts w:ascii="Arial" w:hAnsi="Arial" w:cs="Arial"/>
          <w:b/>
        </w:rPr>
        <w:t>20</w:t>
      </w:r>
      <w:r w:rsidR="00053048" w:rsidRPr="003311EB">
        <w:rPr>
          <w:rFonts w:ascii="Arial" w:hAnsi="Arial" w:cs="Arial"/>
          <w:b/>
        </w:rPr>
        <w:t>2</w:t>
      </w:r>
      <w:r w:rsidR="00DB3454">
        <w:rPr>
          <w:rFonts w:ascii="Arial" w:hAnsi="Arial" w:cs="Arial"/>
          <w:b/>
        </w:rPr>
        <w:t>1</w:t>
      </w:r>
      <w:r w:rsidRPr="003311EB">
        <w:rPr>
          <w:rFonts w:ascii="Arial" w:hAnsi="Arial" w:cs="Arial"/>
          <w:b/>
        </w:rPr>
        <w:t xml:space="preserve"> r. – </w:t>
      </w:r>
      <w:r w:rsidR="00DB3454">
        <w:rPr>
          <w:rFonts w:ascii="Arial" w:hAnsi="Arial" w:cs="Arial"/>
          <w:b/>
        </w:rPr>
        <w:t>27</w:t>
      </w:r>
      <w:r w:rsidR="009A27B9">
        <w:rPr>
          <w:rFonts w:ascii="Arial" w:hAnsi="Arial" w:cs="Arial"/>
          <w:b/>
        </w:rPr>
        <w:t xml:space="preserve"> </w:t>
      </w:r>
      <w:r w:rsidR="0030403D">
        <w:rPr>
          <w:rFonts w:ascii="Arial" w:hAnsi="Arial" w:cs="Arial"/>
          <w:b/>
        </w:rPr>
        <w:t>l</w:t>
      </w:r>
      <w:r w:rsidR="00DB3454">
        <w:rPr>
          <w:rFonts w:ascii="Arial" w:hAnsi="Arial" w:cs="Arial"/>
          <w:b/>
        </w:rPr>
        <w:t>ipca</w:t>
      </w:r>
      <w:r w:rsidR="00E02C92">
        <w:rPr>
          <w:rFonts w:ascii="Arial" w:hAnsi="Arial" w:cs="Arial"/>
          <w:b/>
        </w:rPr>
        <w:t xml:space="preserve"> </w:t>
      </w:r>
      <w:r w:rsidRPr="003311EB">
        <w:rPr>
          <w:rFonts w:ascii="Arial" w:hAnsi="Arial" w:cs="Arial"/>
          <w:b/>
        </w:rPr>
        <w:t>20</w:t>
      </w:r>
      <w:r w:rsidR="00053048" w:rsidRPr="003311EB">
        <w:rPr>
          <w:rFonts w:ascii="Arial" w:hAnsi="Arial" w:cs="Arial"/>
          <w:b/>
        </w:rPr>
        <w:t>2</w:t>
      </w:r>
      <w:r w:rsidR="0030403D">
        <w:rPr>
          <w:rFonts w:ascii="Arial" w:hAnsi="Arial" w:cs="Arial"/>
          <w:b/>
        </w:rPr>
        <w:t>1</w:t>
      </w:r>
      <w:r w:rsidRPr="003311EB">
        <w:rPr>
          <w:rFonts w:ascii="Arial" w:hAnsi="Arial" w:cs="Arial"/>
          <w:b/>
        </w:rPr>
        <w:t xml:space="preserve"> r.</w:t>
      </w:r>
    </w:p>
    <w:p w:rsidR="00332EF9" w:rsidRPr="003311EB" w:rsidRDefault="00E677BD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  <w:i/>
        </w:rPr>
      </w:pPr>
      <w:r w:rsidRPr="003311EB">
        <w:rPr>
          <w:rFonts w:ascii="Arial" w:hAnsi="Arial" w:cs="Arial"/>
          <w:b/>
        </w:rPr>
        <w:t>DZIAŁANIA PODJĘTE W RAMACH KONSULTACJI.</w:t>
      </w:r>
    </w:p>
    <w:p w:rsidR="00B31B05" w:rsidRPr="004C4E9A" w:rsidRDefault="00B31B05" w:rsidP="001B6FAC">
      <w:pPr>
        <w:pStyle w:val="Akapitzlist"/>
        <w:spacing w:before="240" w:after="240" w:line="240" w:lineRule="auto"/>
        <w:ind w:left="709"/>
        <w:jc w:val="both"/>
        <w:rPr>
          <w:rFonts w:ascii="Arial" w:eastAsia="Times New Roman" w:hAnsi="Arial" w:cs="Arial"/>
          <w:b/>
          <w:u w:val="single"/>
        </w:rPr>
      </w:pPr>
      <w:r w:rsidRPr="004C4E9A">
        <w:rPr>
          <w:rFonts w:ascii="Arial" w:eastAsia="Times New Roman" w:hAnsi="Arial" w:cs="Arial"/>
          <w:b/>
          <w:u w:val="single"/>
        </w:rPr>
        <w:t>Materiały oraz i</w:t>
      </w:r>
      <w:r w:rsidR="00D169D7" w:rsidRPr="004C4E9A">
        <w:rPr>
          <w:rFonts w:ascii="Arial" w:eastAsia="Times New Roman" w:hAnsi="Arial" w:cs="Arial"/>
          <w:b/>
          <w:u w:val="single"/>
        </w:rPr>
        <w:t>nformacje</w:t>
      </w:r>
      <w:r w:rsidR="00E677BD" w:rsidRPr="004C4E9A">
        <w:rPr>
          <w:rFonts w:ascii="Arial" w:eastAsia="Times New Roman" w:hAnsi="Arial" w:cs="Arial"/>
          <w:b/>
          <w:u w:val="single"/>
        </w:rPr>
        <w:t xml:space="preserve"> </w:t>
      </w:r>
      <w:r w:rsidRPr="004C4E9A">
        <w:rPr>
          <w:rFonts w:ascii="Arial" w:eastAsia="Times New Roman" w:hAnsi="Arial" w:cs="Arial"/>
          <w:b/>
          <w:u w:val="single"/>
        </w:rPr>
        <w:t>dotyczące konsultacji</w:t>
      </w:r>
      <w:r w:rsidR="00BD1672" w:rsidRPr="004C4E9A">
        <w:rPr>
          <w:rFonts w:ascii="Arial" w:eastAsia="Times New Roman" w:hAnsi="Arial" w:cs="Arial"/>
          <w:b/>
          <w:u w:val="single"/>
        </w:rPr>
        <w:t xml:space="preserve"> zamieszczono</w:t>
      </w:r>
      <w:r w:rsidRPr="004C4E9A">
        <w:rPr>
          <w:rFonts w:ascii="Arial" w:eastAsia="Times New Roman" w:hAnsi="Arial" w:cs="Arial"/>
          <w:b/>
          <w:u w:val="single"/>
        </w:rPr>
        <w:t>:</w:t>
      </w:r>
    </w:p>
    <w:p w:rsidR="002914D0" w:rsidRPr="00192DB1" w:rsidRDefault="002914D0" w:rsidP="001B6FAC">
      <w:pPr>
        <w:pStyle w:val="Akapitzlist"/>
        <w:numPr>
          <w:ilvl w:val="0"/>
          <w:numId w:val="18"/>
        </w:numPr>
        <w:spacing w:before="20" w:after="0" w:line="240" w:lineRule="auto"/>
        <w:ind w:left="1135" w:hanging="284"/>
        <w:jc w:val="both"/>
        <w:rPr>
          <w:rFonts w:ascii="Arial" w:eastAsia="Times New Roman" w:hAnsi="Arial" w:cs="Arial"/>
        </w:rPr>
      </w:pPr>
      <w:r w:rsidRPr="00192DB1">
        <w:rPr>
          <w:rFonts w:ascii="Arial" w:eastAsia="Times New Roman" w:hAnsi="Arial" w:cs="Arial"/>
        </w:rPr>
        <w:t>na stro</w:t>
      </w:r>
      <w:r w:rsidR="0000368B" w:rsidRPr="00192DB1">
        <w:rPr>
          <w:rFonts w:ascii="Arial" w:eastAsia="Times New Roman" w:hAnsi="Arial" w:cs="Arial"/>
        </w:rPr>
        <w:t>nie internetowej razemtychy.pl</w:t>
      </w:r>
      <w:r w:rsidRPr="00192DB1">
        <w:rPr>
          <w:rFonts w:ascii="Arial" w:eastAsia="Times New Roman" w:hAnsi="Arial" w:cs="Arial"/>
        </w:rPr>
        <w:t>,</w:t>
      </w:r>
    </w:p>
    <w:p w:rsidR="002914D0" w:rsidRPr="00DB3454" w:rsidRDefault="002914D0" w:rsidP="00B31B05">
      <w:pPr>
        <w:pStyle w:val="Akapitzlist"/>
        <w:numPr>
          <w:ilvl w:val="0"/>
          <w:numId w:val="18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DB3454">
        <w:rPr>
          <w:rFonts w:ascii="Arial" w:eastAsia="Times New Roman" w:hAnsi="Arial" w:cs="Arial"/>
        </w:rPr>
        <w:t xml:space="preserve">na stronie </w:t>
      </w:r>
      <w:r w:rsidR="00A83565" w:rsidRPr="00DB3454">
        <w:rPr>
          <w:rFonts w:ascii="Arial" w:eastAsia="Times New Roman" w:hAnsi="Arial" w:cs="Arial"/>
        </w:rPr>
        <w:t>Biuletynu Informacji Publicznej Urzędu</w:t>
      </w:r>
      <w:r w:rsidR="00B20900">
        <w:rPr>
          <w:rFonts w:ascii="Arial" w:eastAsia="Times New Roman" w:hAnsi="Arial" w:cs="Arial"/>
        </w:rPr>
        <w:t>,</w:t>
      </w:r>
      <w:r w:rsidR="00A83565" w:rsidRPr="00DB3454">
        <w:rPr>
          <w:rFonts w:ascii="Arial" w:eastAsia="Times New Roman" w:hAnsi="Arial" w:cs="Arial"/>
        </w:rPr>
        <w:t xml:space="preserve"> </w:t>
      </w:r>
    </w:p>
    <w:p w:rsidR="00433461" w:rsidRDefault="002914D0" w:rsidP="00B31B05">
      <w:pPr>
        <w:pStyle w:val="Akapitzlist"/>
        <w:numPr>
          <w:ilvl w:val="0"/>
          <w:numId w:val="18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DB3454">
        <w:rPr>
          <w:rFonts w:ascii="Arial" w:eastAsia="Times New Roman" w:hAnsi="Arial" w:cs="Arial"/>
        </w:rPr>
        <w:t>w lokalnej prasie</w:t>
      </w:r>
      <w:r w:rsidR="0000368B" w:rsidRPr="00DB3454">
        <w:rPr>
          <w:rFonts w:ascii="Arial" w:eastAsia="Times New Roman" w:hAnsi="Arial" w:cs="Arial"/>
        </w:rPr>
        <w:t>, to jest</w:t>
      </w:r>
      <w:r w:rsidR="00674B5A" w:rsidRPr="00DB3454">
        <w:rPr>
          <w:rFonts w:ascii="Arial" w:eastAsia="Times New Roman" w:hAnsi="Arial" w:cs="Arial"/>
        </w:rPr>
        <w:t xml:space="preserve"> </w:t>
      </w:r>
      <w:r w:rsidR="001B6FAC" w:rsidRPr="00DB3454">
        <w:rPr>
          <w:rFonts w:ascii="Arial" w:eastAsia="Times New Roman" w:hAnsi="Arial" w:cs="Arial"/>
        </w:rPr>
        <w:t>„</w:t>
      </w:r>
      <w:r w:rsidR="0030403D" w:rsidRPr="00DB3454">
        <w:rPr>
          <w:rFonts w:ascii="Arial" w:eastAsia="Times New Roman" w:hAnsi="Arial" w:cs="Arial"/>
        </w:rPr>
        <w:t>Twoje Tychy</w:t>
      </w:r>
      <w:r w:rsidR="001B6FAC" w:rsidRPr="00DB3454">
        <w:rPr>
          <w:rFonts w:ascii="Arial" w:eastAsia="Times New Roman" w:hAnsi="Arial" w:cs="Arial"/>
        </w:rPr>
        <w:t>”</w:t>
      </w:r>
      <w:r w:rsidR="00B20900">
        <w:rPr>
          <w:rFonts w:ascii="Arial" w:eastAsia="Times New Roman" w:hAnsi="Arial" w:cs="Arial"/>
        </w:rPr>
        <w:t>,</w:t>
      </w:r>
    </w:p>
    <w:p w:rsidR="002914D0" w:rsidRPr="00DB3454" w:rsidRDefault="00433461" w:rsidP="00B31B05">
      <w:pPr>
        <w:pStyle w:val="Akapitzlist"/>
        <w:numPr>
          <w:ilvl w:val="0"/>
          <w:numId w:val="18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tablicy ogłoszeń Rady Osiedla </w:t>
      </w:r>
      <w:proofErr w:type="spellStart"/>
      <w:r>
        <w:rPr>
          <w:rFonts w:ascii="Arial" w:eastAsia="Times New Roman" w:hAnsi="Arial" w:cs="Arial"/>
        </w:rPr>
        <w:t>Cielmice</w:t>
      </w:r>
      <w:proofErr w:type="spellEnd"/>
      <w:r w:rsidR="00B20900">
        <w:rPr>
          <w:rFonts w:ascii="Arial" w:eastAsia="Times New Roman" w:hAnsi="Arial" w:cs="Arial"/>
        </w:rPr>
        <w:t>.</w:t>
      </w:r>
    </w:p>
    <w:p w:rsidR="00674B5A" w:rsidRPr="004C4E9A" w:rsidRDefault="00674B5A" w:rsidP="00AA0176">
      <w:pPr>
        <w:pStyle w:val="Akapitzlist"/>
        <w:spacing w:after="0" w:line="240" w:lineRule="auto"/>
        <w:jc w:val="both"/>
        <w:rPr>
          <w:rFonts w:ascii="Arial" w:eastAsia="Times New Roman" w:hAnsi="Arial" w:cs="Arial"/>
        </w:rPr>
      </w:pPr>
    </w:p>
    <w:p w:rsidR="00E677BD" w:rsidRPr="003B5C1B" w:rsidRDefault="00674B5A" w:rsidP="00BD1672">
      <w:pPr>
        <w:pStyle w:val="Akapitzlist"/>
        <w:spacing w:after="0" w:line="240" w:lineRule="auto"/>
        <w:ind w:left="709"/>
        <w:jc w:val="both"/>
        <w:rPr>
          <w:rFonts w:ascii="Arial" w:eastAsia="Times New Roman" w:hAnsi="Arial" w:cs="Arial"/>
          <w:b/>
          <w:u w:val="single"/>
        </w:rPr>
      </w:pPr>
      <w:r w:rsidRPr="003B5C1B">
        <w:rPr>
          <w:rFonts w:ascii="Arial" w:eastAsia="Times New Roman" w:hAnsi="Arial" w:cs="Arial"/>
          <w:b/>
          <w:u w:val="single"/>
        </w:rPr>
        <w:t xml:space="preserve">Konsultacje </w:t>
      </w:r>
      <w:r w:rsidR="00E677BD" w:rsidRPr="003B5C1B">
        <w:rPr>
          <w:rFonts w:ascii="Arial" w:eastAsia="Times New Roman" w:hAnsi="Arial" w:cs="Arial"/>
          <w:b/>
          <w:u w:val="single"/>
        </w:rPr>
        <w:t>zostały przeprowadzone w następujących formach</w:t>
      </w:r>
      <w:r w:rsidR="00B31B05" w:rsidRPr="003B5C1B">
        <w:rPr>
          <w:rFonts w:ascii="Arial" w:eastAsia="Times New Roman" w:hAnsi="Arial" w:cs="Arial"/>
          <w:b/>
          <w:u w:val="single"/>
        </w:rPr>
        <w:t>:</w:t>
      </w:r>
    </w:p>
    <w:p w:rsidR="00E02C92" w:rsidRPr="003B5C1B" w:rsidRDefault="008A6181" w:rsidP="001B6FAC">
      <w:pPr>
        <w:pStyle w:val="Akapitzlist"/>
        <w:numPr>
          <w:ilvl w:val="0"/>
          <w:numId w:val="16"/>
        </w:numPr>
        <w:spacing w:before="20" w:after="0" w:line="240" w:lineRule="auto"/>
        <w:ind w:left="1135" w:hanging="284"/>
        <w:jc w:val="both"/>
        <w:rPr>
          <w:rFonts w:ascii="Arial" w:eastAsia="Times New Roman" w:hAnsi="Arial" w:cs="Arial"/>
        </w:rPr>
      </w:pPr>
      <w:r w:rsidRPr="003B5C1B">
        <w:rPr>
          <w:rFonts w:ascii="Arial" w:eastAsia="Times New Roman" w:hAnsi="Arial" w:cs="Arial"/>
        </w:rPr>
        <w:t>spotkania otwartego</w:t>
      </w:r>
      <w:r w:rsidR="00183B7C" w:rsidRPr="003B5C1B">
        <w:rPr>
          <w:rFonts w:ascii="Arial" w:eastAsia="Times New Roman" w:hAnsi="Arial" w:cs="Arial"/>
        </w:rPr>
        <w:t>,</w:t>
      </w:r>
      <w:r w:rsidRPr="003B5C1B">
        <w:rPr>
          <w:rFonts w:ascii="Arial" w:eastAsia="Times New Roman" w:hAnsi="Arial" w:cs="Arial"/>
        </w:rPr>
        <w:t xml:space="preserve"> przeprowadzonego za pomocą środków porozumiewania się na odległość</w:t>
      </w:r>
      <w:r w:rsidR="00F02936">
        <w:rPr>
          <w:rFonts w:ascii="Arial" w:eastAsia="Times New Roman" w:hAnsi="Arial" w:cs="Arial"/>
        </w:rPr>
        <w:t xml:space="preserve"> </w:t>
      </w:r>
      <w:r w:rsidR="00F02936" w:rsidRPr="00DA632E">
        <w:rPr>
          <w:rFonts w:ascii="Arial" w:hAnsi="Arial" w:cs="Arial"/>
        </w:rPr>
        <w:t>w sposób umożliwiający zabierani</w:t>
      </w:r>
      <w:r w:rsidR="00F02936">
        <w:rPr>
          <w:rFonts w:ascii="Arial" w:hAnsi="Arial" w:cs="Arial"/>
        </w:rPr>
        <w:t>e</w:t>
      </w:r>
      <w:r w:rsidR="00F02936" w:rsidRPr="00DA632E">
        <w:rPr>
          <w:rFonts w:ascii="Arial" w:hAnsi="Arial" w:cs="Arial"/>
        </w:rPr>
        <w:t xml:space="preserve"> głosu, zadawanie pytań i składani</w:t>
      </w:r>
      <w:r w:rsidR="00F02936">
        <w:rPr>
          <w:rFonts w:ascii="Arial" w:hAnsi="Arial" w:cs="Arial"/>
        </w:rPr>
        <w:t>e</w:t>
      </w:r>
      <w:r w:rsidR="00F02936" w:rsidRPr="00DA632E">
        <w:rPr>
          <w:rFonts w:ascii="Arial" w:hAnsi="Arial" w:cs="Arial"/>
        </w:rPr>
        <w:t xml:space="preserve"> uwag</w:t>
      </w:r>
      <w:r w:rsidR="009A27B9" w:rsidRPr="003B5C1B">
        <w:rPr>
          <w:rFonts w:ascii="Arial" w:eastAsia="Times New Roman" w:hAnsi="Arial" w:cs="Arial"/>
        </w:rPr>
        <w:t xml:space="preserve"> w dniu </w:t>
      </w:r>
      <w:r w:rsidR="003B5C1B" w:rsidRPr="003B5C1B">
        <w:rPr>
          <w:rFonts w:ascii="Arial" w:eastAsia="Times New Roman" w:hAnsi="Arial" w:cs="Arial"/>
        </w:rPr>
        <w:t>15</w:t>
      </w:r>
      <w:r w:rsidR="00183B7C" w:rsidRPr="003B5C1B">
        <w:rPr>
          <w:rFonts w:ascii="Arial" w:eastAsia="Times New Roman" w:hAnsi="Arial" w:cs="Arial"/>
        </w:rPr>
        <w:t xml:space="preserve"> </w:t>
      </w:r>
      <w:r w:rsidR="003B5C1B" w:rsidRPr="003B5C1B">
        <w:rPr>
          <w:rFonts w:ascii="Arial" w:eastAsia="Times New Roman" w:hAnsi="Arial" w:cs="Arial"/>
        </w:rPr>
        <w:t>lipca</w:t>
      </w:r>
      <w:r w:rsidR="00183B7C" w:rsidRPr="003B5C1B">
        <w:rPr>
          <w:rFonts w:ascii="Arial" w:eastAsia="Times New Roman" w:hAnsi="Arial" w:cs="Arial"/>
        </w:rPr>
        <w:t xml:space="preserve"> 202</w:t>
      </w:r>
      <w:r w:rsidR="003569D3" w:rsidRPr="003B5C1B">
        <w:rPr>
          <w:rFonts w:ascii="Arial" w:eastAsia="Times New Roman" w:hAnsi="Arial" w:cs="Arial"/>
        </w:rPr>
        <w:t>1</w:t>
      </w:r>
      <w:r w:rsidR="00183B7C" w:rsidRPr="003B5C1B">
        <w:rPr>
          <w:rFonts w:ascii="Arial" w:eastAsia="Times New Roman" w:hAnsi="Arial" w:cs="Arial"/>
        </w:rPr>
        <w:t xml:space="preserve"> r.</w:t>
      </w:r>
      <w:r w:rsidR="003569D3" w:rsidRPr="003B5C1B">
        <w:rPr>
          <w:rFonts w:ascii="Arial" w:eastAsia="Times New Roman" w:hAnsi="Arial" w:cs="Arial"/>
        </w:rPr>
        <w:t xml:space="preserve"> o godz. 16.30</w:t>
      </w:r>
      <w:r w:rsidRPr="003B5C1B">
        <w:rPr>
          <w:rFonts w:ascii="Arial" w:eastAsia="Times New Roman" w:hAnsi="Arial" w:cs="Arial"/>
        </w:rPr>
        <w:t xml:space="preserve">, </w:t>
      </w:r>
      <w:r w:rsidR="003569D3" w:rsidRPr="003B5C1B">
        <w:rPr>
          <w:rFonts w:ascii="Arial" w:eastAsia="Times New Roman" w:hAnsi="Arial" w:cs="Arial"/>
        </w:rPr>
        <w:t xml:space="preserve">na którym </w:t>
      </w:r>
      <w:r w:rsidR="003B5C1B" w:rsidRPr="003B5C1B">
        <w:rPr>
          <w:rFonts w:ascii="Arial" w:eastAsia="Times New Roman" w:hAnsi="Arial" w:cs="Arial"/>
        </w:rPr>
        <w:t>nikt się nie pojawił</w:t>
      </w:r>
      <w:r w:rsidRPr="003B5C1B">
        <w:rPr>
          <w:rFonts w:ascii="Arial" w:eastAsia="Times New Roman" w:hAnsi="Arial" w:cs="Arial"/>
        </w:rPr>
        <w:t>,</w:t>
      </w:r>
    </w:p>
    <w:p w:rsidR="003569D3" w:rsidRPr="003B5C1B" w:rsidRDefault="003569D3" w:rsidP="003569D3">
      <w:pPr>
        <w:pStyle w:val="Akapitzlist"/>
        <w:numPr>
          <w:ilvl w:val="0"/>
          <w:numId w:val="16"/>
        </w:numPr>
        <w:spacing w:before="20" w:after="0" w:line="240" w:lineRule="auto"/>
        <w:ind w:left="1135" w:hanging="284"/>
        <w:jc w:val="both"/>
        <w:rPr>
          <w:rFonts w:ascii="Arial" w:eastAsia="Times New Roman" w:hAnsi="Arial" w:cs="Arial"/>
        </w:rPr>
      </w:pPr>
      <w:r w:rsidRPr="003B5C1B">
        <w:rPr>
          <w:rFonts w:ascii="Arial" w:eastAsia="Times New Roman" w:hAnsi="Arial" w:cs="Arial"/>
        </w:rPr>
        <w:t xml:space="preserve">spotkania otwartego, przeprowadzonego w dniu </w:t>
      </w:r>
      <w:r w:rsidR="003B5C1B" w:rsidRPr="003B5C1B">
        <w:rPr>
          <w:rFonts w:ascii="Arial" w:eastAsia="Times New Roman" w:hAnsi="Arial" w:cs="Arial"/>
        </w:rPr>
        <w:t>22</w:t>
      </w:r>
      <w:r w:rsidRPr="003B5C1B">
        <w:rPr>
          <w:rFonts w:ascii="Arial" w:eastAsia="Times New Roman" w:hAnsi="Arial" w:cs="Arial"/>
        </w:rPr>
        <w:t xml:space="preserve"> l</w:t>
      </w:r>
      <w:r w:rsidR="003B5C1B" w:rsidRPr="003B5C1B">
        <w:rPr>
          <w:rFonts w:ascii="Arial" w:eastAsia="Times New Roman" w:hAnsi="Arial" w:cs="Arial"/>
        </w:rPr>
        <w:t>ipca</w:t>
      </w:r>
      <w:r w:rsidRPr="003B5C1B">
        <w:rPr>
          <w:rFonts w:ascii="Arial" w:eastAsia="Times New Roman" w:hAnsi="Arial" w:cs="Arial"/>
        </w:rPr>
        <w:t xml:space="preserve"> 2021 r. o godz. 16.30 </w:t>
      </w:r>
      <w:r w:rsidR="003B5C1B" w:rsidRPr="003B5C1B">
        <w:rPr>
          <w:rFonts w:ascii="Arial" w:eastAsia="Times New Roman" w:hAnsi="Arial" w:cs="Arial"/>
        </w:rPr>
        <w:br/>
      </w:r>
      <w:r w:rsidRPr="003B5C1B">
        <w:rPr>
          <w:rFonts w:ascii="Arial" w:eastAsia="Times New Roman" w:hAnsi="Arial" w:cs="Arial"/>
        </w:rPr>
        <w:t xml:space="preserve">w sali </w:t>
      </w:r>
      <w:r w:rsidR="003B5C1B" w:rsidRPr="003B5C1B">
        <w:rPr>
          <w:rFonts w:ascii="Arial" w:eastAsia="Times New Roman" w:hAnsi="Arial" w:cs="Arial"/>
        </w:rPr>
        <w:t>305 (w ogłoszeniu sala 10</w:t>
      </w:r>
      <w:r w:rsidR="00F02936">
        <w:rPr>
          <w:rFonts w:ascii="Arial" w:eastAsia="Times New Roman" w:hAnsi="Arial" w:cs="Arial"/>
        </w:rPr>
        <w:t>2</w:t>
      </w:r>
      <w:r w:rsidR="003B5C1B" w:rsidRPr="003B5C1B">
        <w:rPr>
          <w:rFonts w:ascii="Arial" w:eastAsia="Times New Roman" w:hAnsi="Arial" w:cs="Arial"/>
        </w:rPr>
        <w:t>)</w:t>
      </w:r>
      <w:r w:rsidRPr="003B5C1B">
        <w:rPr>
          <w:rFonts w:ascii="Arial" w:eastAsia="Times New Roman" w:hAnsi="Arial" w:cs="Arial"/>
        </w:rPr>
        <w:t>, Urzędu Miasta Tychy, przy al. Niepodległości 49 w Tychach, na którym pojawił</w:t>
      </w:r>
      <w:r w:rsidR="003B5C1B" w:rsidRPr="003B5C1B">
        <w:rPr>
          <w:rFonts w:ascii="Arial" w:eastAsia="Times New Roman" w:hAnsi="Arial" w:cs="Arial"/>
        </w:rPr>
        <w:t xml:space="preserve">a </w:t>
      </w:r>
      <w:r w:rsidRPr="003B5C1B">
        <w:rPr>
          <w:rFonts w:ascii="Arial" w:eastAsia="Times New Roman" w:hAnsi="Arial" w:cs="Arial"/>
        </w:rPr>
        <w:t xml:space="preserve">się </w:t>
      </w:r>
      <w:r w:rsidR="003B5C1B" w:rsidRPr="003B5C1B">
        <w:rPr>
          <w:rFonts w:ascii="Arial" w:eastAsia="Times New Roman" w:hAnsi="Arial" w:cs="Arial"/>
        </w:rPr>
        <w:t>jedna osoba</w:t>
      </w:r>
      <w:r w:rsidRPr="003B5C1B">
        <w:rPr>
          <w:rFonts w:ascii="Arial" w:eastAsia="Times New Roman" w:hAnsi="Arial" w:cs="Arial"/>
        </w:rPr>
        <w:t xml:space="preserve"> zainteresowan</w:t>
      </w:r>
      <w:r w:rsidR="003B5C1B" w:rsidRPr="003B5C1B">
        <w:rPr>
          <w:rFonts w:ascii="Arial" w:eastAsia="Times New Roman" w:hAnsi="Arial" w:cs="Arial"/>
        </w:rPr>
        <w:t>a</w:t>
      </w:r>
      <w:r w:rsidRPr="003B5C1B">
        <w:rPr>
          <w:rFonts w:ascii="Arial" w:eastAsia="Times New Roman" w:hAnsi="Arial" w:cs="Arial"/>
        </w:rPr>
        <w:t xml:space="preserve"> projektem planu miejscowego,</w:t>
      </w:r>
    </w:p>
    <w:p w:rsidR="00B31B05" w:rsidRPr="00715B76" w:rsidRDefault="00B31B05" w:rsidP="00B31B05">
      <w:pPr>
        <w:pStyle w:val="Akapitzlist"/>
        <w:numPr>
          <w:ilvl w:val="0"/>
          <w:numId w:val="16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715B76">
        <w:rPr>
          <w:rFonts w:ascii="Arial" w:eastAsia="Times New Roman" w:hAnsi="Arial" w:cs="Arial"/>
        </w:rPr>
        <w:t xml:space="preserve">przyjmowania </w:t>
      </w:r>
      <w:r w:rsidR="00385191" w:rsidRPr="00715B76">
        <w:rPr>
          <w:rFonts w:ascii="Arial" w:eastAsia="Times New Roman" w:hAnsi="Arial" w:cs="Arial"/>
        </w:rPr>
        <w:t xml:space="preserve">pisemnych </w:t>
      </w:r>
      <w:r w:rsidRPr="00715B76">
        <w:rPr>
          <w:rFonts w:ascii="Arial" w:eastAsia="Times New Roman" w:hAnsi="Arial" w:cs="Arial"/>
        </w:rPr>
        <w:t xml:space="preserve">uwag od </w:t>
      </w:r>
      <w:r w:rsidR="003B5C1B" w:rsidRPr="00715B76">
        <w:rPr>
          <w:rFonts w:ascii="Arial" w:eastAsia="Times New Roman" w:hAnsi="Arial" w:cs="Arial"/>
        </w:rPr>
        <w:t>29</w:t>
      </w:r>
      <w:r w:rsidR="004C4E9A" w:rsidRPr="00715B76">
        <w:rPr>
          <w:rFonts w:ascii="Arial" w:eastAsia="Times New Roman" w:hAnsi="Arial" w:cs="Arial"/>
        </w:rPr>
        <w:t xml:space="preserve"> </w:t>
      </w:r>
      <w:r w:rsidR="003B5C1B" w:rsidRPr="00715B76">
        <w:rPr>
          <w:rFonts w:ascii="Arial" w:eastAsia="Times New Roman" w:hAnsi="Arial" w:cs="Arial"/>
        </w:rPr>
        <w:t>czerwca</w:t>
      </w:r>
      <w:r w:rsidR="009A27B9" w:rsidRPr="00715B76">
        <w:rPr>
          <w:rFonts w:ascii="Arial" w:eastAsia="Times New Roman" w:hAnsi="Arial" w:cs="Arial"/>
        </w:rPr>
        <w:t xml:space="preserve"> </w:t>
      </w:r>
      <w:r w:rsidRPr="00715B76">
        <w:rPr>
          <w:rFonts w:ascii="Arial" w:eastAsia="Times New Roman" w:hAnsi="Arial" w:cs="Arial"/>
        </w:rPr>
        <w:t xml:space="preserve">do </w:t>
      </w:r>
      <w:r w:rsidR="003B5C1B" w:rsidRPr="00715B76">
        <w:rPr>
          <w:rFonts w:ascii="Arial" w:eastAsia="Times New Roman" w:hAnsi="Arial" w:cs="Arial"/>
        </w:rPr>
        <w:t>10</w:t>
      </w:r>
      <w:r w:rsidR="009A27B9" w:rsidRPr="00715B76">
        <w:rPr>
          <w:rFonts w:ascii="Arial" w:eastAsia="Times New Roman" w:hAnsi="Arial" w:cs="Arial"/>
        </w:rPr>
        <w:t xml:space="preserve"> </w:t>
      </w:r>
      <w:r w:rsidR="003B5C1B" w:rsidRPr="00715B76">
        <w:rPr>
          <w:rFonts w:ascii="Arial" w:eastAsia="Times New Roman" w:hAnsi="Arial" w:cs="Arial"/>
        </w:rPr>
        <w:t>sierpnia</w:t>
      </w:r>
      <w:r w:rsidR="00E02C92" w:rsidRPr="00715B76">
        <w:rPr>
          <w:rFonts w:ascii="Arial" w:eastAsia="Times New Roman" w:hAnsi="Arial" w:cs="Arial"/>
        </w:rPr>
        <w:t xml:space="preserve"> </w:t>
      </w:r>
      <w:r w:rsidRPr="00715B76">
        <w:rPr>
          <w:rFonts w:ascii="Arial" w:eastAsia="Times New Roman" w:hAnsi="Arial" w:cs="Arial"/>
        </w:rPr>
        <w:t>20</w:t>
      </w:r>
      <w:r w:rsidR="00053048" w:rsidRPr="00715B76">
        <w:rPr>
          <w:rFonts w:ascii="Arial" w:eastAsia="Times New Roman" w:hAnsi="Arial" w:cs="Arial"/>
        </w:rPr>
        <w:t>2</w:t>
      </w:r>
      <w:r w:rsidR="00073490" w:rsidRPr="00715B76">
        <w:rPr>
          <w:rFonts w:ascii="Arial" w:eastAsia="Times New Roman" w:hAnsi="Arial" w:cs="Arial"/>
        </w:rPr>
        <w:t>1</w:t>
      </w:r>
      <w:r w:rsidRPr="00715B76">
        <w:rPr>
          <w:rFonts w:ascii="Arial" w:eastAsia="Times New Roman" w:hAnsi="Arial" w:cs="Arial"/>
        </w:rPr>
        <w:t xml:space="preserve"> r.,</w:t>
      </w:r>
    </w:p>
    <w:p w:rsidR="00BD1672" w:rsidRPr="00715B76" w:rsidRDefault="00260352" w:rsidP="00BD1672">
      <w:pPr>
        <w:pStyle w:val="Akapitzlist"/>
        <w:numPr>
          <w:ilvl w:val="0"/>
          <w:numId w:val="16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715B76">
        <w:rPr>
          <w:rFonts w:ascii="Arial" w:eastAsia="Times New Roman" w:hAnsi="Arial" w:cs="Arial"/>
        </w:rPr>
        <w:t>umożliwienia</w:t>
      </w:r>
      <w:r w:rsidR="00B31B05" w:rsidRPr="00715B76">
        <w:rPr>
          <w:rFonts w:ascii="Arial" w:eastAsia="Times New Roman" w:hAnsi="Arial" w:cs="Arial"/>
        </w:rPr>
        <w:t xml:space="preserve"> </w:t>
      </w:r>
      <w:r w:rsidR="00183B7C" w:rsidRPr="00715B76">
        <w:rPr>
          <w:rFonts w:ascii="Arial" w:eastAsia="Times New Roman" w:hAnsi="Arial" w:cs="Arial"/>
        </w:rPr>
        <w:t xml:space="preserve">osobom </w:t>
      </w:r>
      <w:bookmarkStart w:id="0" w:name="_GoBack"/>
      <w:bookmarkEnd w:id="0"/>
      <w:r w:rsidRPr="00715B76">
        <w:rPr>
          <w:rFonts w:ascii="Arial" w:eastAsia="Times New Roman" w:hAnsi="Arial" w:cs="Arial"/>
        </w:rPr>
        <w:t xml:space="preserve">zainteresowanym </w:t>
      </w:r>
      <w:r w:rsidR="00183B7C" w:rsidRPr="00715B76">
        <w:rPr>
          <w:rFonts w:ascii="Arial" w:eastAsia="Times New Roman" w:hAnsi="Arial" w:cs="Arial"/>
        </w:rPr>
        <w:t xml:space="preserve">otrzymania </w:t>
      </w:r>
      <w:r w:rsidR="00B31B05" w:rsidRPr="00715B76">
        <w:rPr>
          <w:rFonts w:ascii="Arial" w:eastAsia="Times New Roman" w:hAnsi="Arial" w:cs="Arial"/>
        </w:rPr>
        <w:t xml:space="preserve">wyjaśnień </w:t>
      </w:r>
      <w:r w:rsidR="00183B7C" w:rsidRPr="00715B76">
        <w:rPr>
          <w:rFonts w:ascii="Arial" w:eastAsia="Times New Roman" w:hAnsi="Arial" w:cs="Arial"/>
        </w:rPr>
        <w:t>telefonicznie, elektronicznie, a także</w:t>
      </w:r>
      <w:r w:rsidRPr="00715B76">
        <w:rPr>
          <w:rFonts w:ascii="Arial" w:eastAsia="Times New Roman" w:hAnsi="Arial" w:cs="Arial"/>
        </w:rPr>
        <w:t xml:space="preserve"> osobiście</w:t>
      </w:r>
      <w:r w:rsidR="00B31B05" w:rsidRPr="00715B76">
        <w:rPr>
          <w:rFonts w:ascii="Arial" w:eastAsia="Times New Roman" w:hAnsi="Arial" w:cs="Arial"/>
        </w:rPr>
        <w:t xml:space="preserve"> </w:t>
      </w:r>
      <w:r w:rsidR="003B5C1B" w:rsidRPr="00715B76">
        <w:rPr>
          <w:rFonts w:ascii="Arial" w:eastAsia="Times New Roman" w:hAnsi="Arial" w:cs="Arial"/>
        </w:rPr>
        <w:t xml:space="preserve">w </w:t>
      </w:r>
      <w:r w:rsidR="00183B7C" w:rsidRPr="00715B76">
        <w:rPr>
          <w:rFonts w:ascii="Arial" w:eastAsia="Times New Roman" w:hAnsi="Arial" w:cs="Arial"/>
        </w:rPr>
        <w:t xml:space="preserve"> budynku Urzędu Miasta w Tychach</w:t>
      </w:r>
      <w:r w:rsidR="00B31B05" w:rsidRPr="00715B76">
        <w:rPr>
          <w:rFonts w:ascii="Arial" w:eastAsia="Times New Roman" w:hAnsi="Arial" w:cs="Arial"/>
        </w:rPr>
        <w:t>.</w:t>
      </w:r>
    </w:p>
    <w:p w:rsidR="00BD1672" w:rsidRPr="003311EB" w:rsidRDefault="00BD1672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>KOMÓRKA ODPOWIEDZIALNA ZA PRZEPROWADZENIE KONSULTACJI:</w:t>
      </w:r>
    </w:p>
    <w:p w:rsidR="00BD1672" w:rsidRPr="003311EB" w:rsidRDefault="00BD1672" w:rsidP="00E10FF7">
      <w:pPr>
        <w:pStyle w:val="Akapitzlist"/>
        <w:spacing w:before="240"/>
        <w:ind w:left="567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>Wydział Planowania Przestrzennego i Urbanistyki Urzędu Miasta Tychy.</w:t>
      </w:r>
    </w:p>
    <w:p w:rsidR="00BD1672" w:rsidRPr="003311EB" w:rsidRDefault="00BD1672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 xml:space="preserve">INFORMACJE O ZEBRANYCH </w:t>
      </w:r>
      <w:r w:rsidR="00385191" w:rsidRPr="003311EB">
        <w:rPr>
          <w:rFonts w:ascii="Arial" w:hAnsi="Arial" w:cs="Arial"/>
          <w:b/>
        </w:rPr>
        <w:t>UWAGACH:</w:t>
      </w:r>
    </w:p>
    <w:p w:rsidR="00C63FE6" w:rsidRPr="0005369C" w:rsidRDefault="00E7419F" w:rsidP="0005369C">
      <w:pPr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05369C">
        <w:rPr>
          <w:rFonts w:ascii="Arial" w:hAnsi="Arial" w:cs="Arial"/>
        </w:rPr>
        <w:t xml:space="preserve">Osiemnaście </w:t>
      </w:r>
      <w:r w:rsidR="000E6C37" w:rsidRPr="0005369C">
        <w:rPr>
          <w:rFonts w:ascii="Arial" w:hAnsi="Arial" w:cs="Arial"/>
        </w:rPr>
        <w:t>o</w:t>
      </w:r>
      <w:r w:rsidR="009A27B9" w:rsidRPr="0005369C">
        <w:rPr>
          <w:rFonts w:ascii="Arial" w:hAnsi="Arial" w:cs="Arial"/>
        </w:rPr>
        <w:t>s</w:t>
      </w:r>
      <w:r w:rsidRPr="0005369C">
        <w:rPr>
          <w:rFonts w:ascii="Arial" w:hAnsi="Arial" w:cs="Arial"/>
        </w:rPr>
        <w:t xml:space="preserve">ób fizycznych oraz Rada Osiedla </w:t>
      </w:r>
      <w:proofErr w:type="spellStart"/>
      <w:r w:rsidRPr="0005369C">
        <w:rPr>
          <w:rFonts w:ascii="Arial" w:hAnsi="Arial" w:cs="Arial"/>
        </w:rPr>
        <w:t>Cielmice</w:t>
      </w:r>
      <w:proofErr w:type="spellEnd"/>
      <w:r w:rsidR="000E6C37" w:rsidRPr="0005369C">
        <w:rPr>
          <w:rFonts w:ascii="Arial" w:hAnsi="Arial" w:cs="Arial"/>
        </w:rPr>
        <w:t xml:space="preserve"> złożyły łącznie </w:t>
      </w:r>
      <w:r w:rsidR="00192DB1" w:rsidRPr="0005369C">
        <w:rPr>
          <w:rFonts w:ascii="Arial" w:hAnsi="Arial" w:cs="Arial"/>
        </w:rPr>
        <w:t xml:space="preserve">22 uwagi, </w:t>
      </w:r>
      <w:r w:rsidR="0005369C" w:rsidRPr="0005369C">
        <w:rPr>
          <w:rFonts w:ascii="Arial" w:hAnsi="Arial" w:cs="Arial"/>
        </w:rPr>
        <w:br/>
      </w:r>
      <w:r w:rsidRPr="0005369C">
        <w:rPr>
          <w:rFonts w:ascii="Arial" w:hAnsi="Arial" w:cs="Arial"/>
        </w:rPr>
        <w:t>w tym jedn</w:t>
      </w:r>
      <w:r w:rsidR="0005369C">
        <w:rPr>
          <w:rFonts w:ascii="Arial" w:hAnsi="Arial" w:cs="Arial"/>
        </w:rPr>
        <w:t xml:space="preserve">ą </w:t>
      </w:r>
      <w:r w:rsidRPr="0005369C">
        <w:rPr>
          <w:rFonts w:ascii="Arial" w:hAnsi="Arial" w:cs="Arial"/>
        </w:rPr>
        <w:t>uwag</w:t>
      </w:r>
      <w:r w:rsidR="0005369C">
        <w:rPr>
          <w:rFonts w:ascii="Arial" w:hAnsi="Arial" w:cs="Arial"/>
        </w:rPr>
        <w:t>ę</w:t>
      </w:r>
      <w:r w:rsidRPr="0005369C">
        <w:rPr>
          <w:rFonts w:ascii="Arial" w:hAnsi="Arial" w:cs="Arial"/>
        </w:rPr>
        <w:t xml:space="preserve"> zbiorow</w:t>
      </w:r>
      <w:r w:rsidR="0005369C">
        <w:rPr>
          <w:rFonts w:ascii="Arial" w:hAnsi="Arial" w:cs="Arial"/>
        </w:rPr>
        <w:t>ą</w:t>
      </w:r>
      <w:r w:rsidR="000E6C37" w:rsidRPr="0005369C">
        <w:rPr>
          <w:rFonts w:ascii="Arial" w:hAnsi="Arial" w:cs="Arial"/>
        </w:rPr>
        <w:t>, które zgodnie z</w:t>
      </w:r>
      <w:r w:rsidR="001F260C" w:rsidRPr="0005369C">
        <w:rPr>
          <w:rFonts w:ascii="Arial" w:hAnsi="Arial" w:cs="Arial"/>
        </w:rPr>
        <w:t> </w:t>
      </w:r>
      <w:r w:rsidR="000E6C37" w:rsidRPr="0005369C">
        <w:rPr>
          <w:rFonts w:ascii="Arial" w:hAnsi="Arial" w:cs="Arial"/>
        </w:rPr>
        <w:t>przepisami</w:t>
      </w:r>
      <w:r w:rsidR="001F260C" w:rsidRPr="0005369C">
        <w:rPr>
          <w:rFonts w:ascii="Arial" w:hAnsi="Arial" w:cs="Arial"/>
        </w:rPr>
        <w:t xml:space="preserve"> </w:t>
      </w:r>
      <w:r w:rsidR="000E6C37" w:rsidRPr="0005369C">
        <w:rPr>
          <w:rFonts w:ascii="Arial" w:hAnsi="Arial" w:cs="Arial"/>
        </w:rPr>
        <w:t>ustawy</w:t>
      </w:r>
      <w:r w:rsidR="001F260C" w:rsidRPr="0005369C">
        <w:rPr>
          <w:rFonts w:ascii="Arial" w:hAnsi="Arial" w:cs="Arial"/>
        </w:rPr>
        <w:t xml:space="preserve"> </w:t>
      </w:r>
      <w:r w:rsidR="000E6C37" w:rsidRPr="0005369C">
        <w:rPr>
          <w:rFonts w:ascii="Arial" w:hAnsi="Arial" w:cs="Arial"/>
        </w:rPr>
        <w:t xml:space="preserve">z dnia 27 marca </w:t>
      </w:r>
      <w:r w:rsidR="0005369C" w:rsidRPr="0005369C">
        <w:rPr>
          <w:rFonts w:ascii="Arial" w:hAnsi="Arial" w:cs="Arial"/>
        </w:rPr>
        <w:br/>
        <w:t xml:space="preserve">2003 </w:t>
      </w:r>
      <w:r w:rsidR="000E6C37" w:rsidRPr="0005369C">
        <w:rPr>
          <w:rFonts w:ascii="Arial" w:hAnsi="Arial" w:cs="Arial"/>
        </w:rPr>
        <w:t xml:space="preserve">r. o planowaniu i zagospodarowaniu przestrzennym zostały rozpatrzone </w:t>
      </w:r>
      <w:r w:rsidR="000E6C37" w:rsidRPr="0005369C">
        <w:rPr>
          <w:rFonts w:ascii="Arial" w:hAnsi="Arial" w:cs="Arial"/>
          <w:i/>
          <w:iCs/>
        </w:rPr>
        <w:t xml:space="preserve">Zarządzeniem </w:t>
      </w:r>
      <w:r w:rsidRPr="0005369C">
        <w:rPr>
          <w:rFonts w:ascii="Arial" w:hAnsi="Arial" w:cs="Arial"/>
        </w:rPr>
        <w:t>Nr 0050/298/21 Prezydenta Miasta Tychy z dnia 19 sierpnia 2021 r.</w:t>
      </w:r>
      <w:r w:rsidR="000E6C37" w:rsidRPr="0005369C">
        <w:rPr>
          <w:rFonts w:ascii="Arial" w:hAnsi="Arial" w:cs="Arial"/>
          <w:i/>
        </w:rPr>
        <w:t xml:space="preserve"> </w:t>
      </w:r>
      <w:r w:rsidR="0005369C">
        <w:rPr>
          <w:rFonts w:ascii="Arial" w:hAnsi="Arial" w:cs="Arial"/>
          <w:i/>
        </w:rPr>
        <w:br/>
      </w:r>
      <w:r w:rsidRPr="0005369C">
        <w:rPr>
          <w:rFonts w:ascii="Arial" w:hAnsi="Arial" w:cs="Arial"/>
        </w:rPr>
        <w:t xml:space="preserve">w sprawie rozpatrzenia uwag do wyłożonego do publicznego wglądu projektu </w:t>
      </w:r>
      <w:r w:rsidRPr="0005369C">
        <w:rPr>
          <w:rFonts w:ascii="Arial" w:hAnsi="Arial" w:cs="Arial"/>
          <w:bCs/>
        </w:rPr>
        <w:t xml:space="preserve">miejscowego planu zagospodarowania przestrzennego dla obszaru położonego pomiędzy ulicą Beskidzką, rzeką </w:t>
      </w:r>
      <w:proofErr w:type="spellStart"/>
      <w:r w:rsidRPr="0005369C">
        <w:rPr>
          <w:rFonts w:ascii="Arial" w:hAnsi="Arial" w:cs="Arial"/>
          <w:bCs/>
        </w:rPr>
        <w:t>Gostynką</w:t>
      </w:r>
      <w:proofErr w:type="spellEnd"/>
      <w:r w:rsidRPr="0005369C">
        <w:rPr>
          <w:rFonts w:ascii="Arial" w:hAnsi="Arial" w:cs="Arial"/>
          <w:bCs/>
        </w:rPr>
        <w:t xml:space="preserve"> oraz granicami administracyjnymi miasta Tychy – etap II</w:t>
      </w:r>
      <w:r w:rsidRPr="0005369C">
        <w:rPr>
          <w:rFonts w:ascii="Arial" w:hAnsi="Arial" w:cs="Arial"/>
          <w:i/>
        </w:rPr>
        <w:t xml:space="preserve">, </w:t>
      </w:r>
      <w:r w:rsidRPr="0005369C">
        <w:rPr>
          <w:rFonts w:ascii="Arial" w:hAnsi="Arial" w:cs="Arial"/>
          <w:bCs/>
        </w:rPr>
        <w:t xml:space="preserve"> zmienionego Zarządzeniem Nr 0050/</w:t>
      </w:r>
      <w:r w:rsidR="00F123AE" w:rsidRPr="0005369C">
        <w:rPr>
          <w:rFonts w:ascii="Arial" w:hAnsi="Arial" w:cs="Arial"/>
          <w:bCs/>
        </w:rPr>
        <w:t>337</w:t>
      </w:r>
      <w:r w:rsidRPr="0005369C">
        <w:rPr>
          <w:rFonts w:ascii="Arial" w:hAnsi="Arial" w:cs="Arial"/>
          <w:bCs/>
        </w:rPr>
        <w:t>/21 Prezydenta Miasta Tychy z dnia 1</w:t>
      </w:r>
      <w:r w:rsidR="00F123AE" w:rsidRPr="0005369C">
        <w:rPr>
          <w:rFonts w:ascii="Arial" w:hAnsi="Arial" w:cs="Arial"/>
          <w:bCs/>
        </w:rPr>
        <w:t>5</w:t>
      </w:r>
      <w:r w:rsidRPr="0005369C">
        <w:rPr>
          <w:rFonts w:ascii="Arial" w:hAnsi="Arial" w:cs="Arial"/>
          <w:bCs/>
        </w:rPr>
        <w:t xml:space="preserve"> </w:t>
      </w:r>
      <w:r w:rsidR="00F123AE" w:rsidRPr="0005369C">
        <w:rPr>
          <w:rFonts w:ascii="Arial" w:hAnsi="Arial" w:cs="Arial"/>
          <w:bCs/>
        </w:rPr>
        <w:t>września</w:t>
      </w:r>
      <w:r w:rsidR="0005369C" w:rsidRPr="0005369C">
        <w:rPr>
          <w:rFonts w:ascii="Arial" w:hAnsi="Arial" w:cs="Arial"/>
          <w:bCs/>
        </w:rPr>
        <w:t xml:space="preserve"> </w:t>
      </w:r>
      <w:r w:rsidRPr="0005369C">
        <w:rPr>
          <w:rFonts w:ascii="Arial" w:hAnsi="Arial" w:cs="Arial"/>
          <w:bCs/>
        </w:rPr>
        <w:t>2021 r. w sprawie</w:t>
      </w:r>
      <w:r w:rsidR="0005369C" w:rsidRPr="0005369C">
        <w:rPr>
          <w:rFonts w:ascii="Arial" w:hAnsi="Arial" w:cs="Arial"/>
          <w:bCs/>
        </w:rPr>
        <w:t xml:space="preserve"> zmiany w Zarządzeniu Nr 0050/298/21 Prezydenta Miasta Tychy  z dnia 19 sierpnia 2021 r.</w:t>
      </w:r>
      <w:r w:rsidRPr="0005369C">
        <w:rPr>
          <w:rFonts w:ascii="Arial" w:hAnsi="Arial" w:cs="Arial"/>
          <w:bCs/>
        </w:rPr>
        <w:t xml:space="preserve"> rozpatrzenia uwag do wyłożonego do publicznego wglądu projektu miejscowego planu zagospodarowania przestrzennego dla obszaru położonego pomiędzy ulicą Beskidzką, rzeką </w:t>
      </w:r>
      <w:proofErr w:type="spellStart"/>
      <w:r w:rsidRPr="0005369C">
        <w:rPr>
          <w:rFonts w:ascii="Arial" w:hAnsi="Arial" w:cs="Arial"/>
          <w:bCs/>
        </w:rPr>
        <w:t>Gostynką</w:t>
      </w:r>
      <w:proofErr w:type="spellEnd"/>
      <w:r w:rsidRPr="0005369C">
        <w:rPr>
          <w:rFonts w:ascii="Arial" w:hAnsi="Arial" w:cs="Arial"/>
          <w:bCs/>
        </w:rPr>
        <w:t xml:space="preserve"> oraz granicami administracyjnymi miasta Tychy – etap II.</w:t>
      </w:r>
    </w:p>
    <w:p w:rsidR="000E6C37" w:rsidRPr="0005369C" w:rsidRDefault="000E6C37" w:rsidP="00650978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0E6C37" w:rsidRDefault="000E6C37" w:rsidP="00650978">
      <w:pPr>
        <w:spacing w:after="0" w:line="240" w:lineRule="auto"/>
        <w:ind w:left="567"/>
        <w:jc w:val="both"/>
        <w:rPr>
          <w:rFonts w:ascii="Arial" w:hAnsi="Arial" w:cs="Arial"/>
        </w:rPr>
      </w:pPr>
      <w:r w:rsidRPr="00B20900">
        <w:rPr>
          <w:rFonts w:ascii="Arial" w:hAnsi="Arial" w:cs="Arial"/>
        </w:rPr>
        <w:t>Zarządzeni</w:t>
      </w:r>
      <w:r w:rsidR="00B20900">
        <w:rPr>
          <w:rFonts w:ascii="Arial" w:hAnsi="Arial" w:cs="Arial"/>
        </w:rPr>
        <w:t>a zostały</w:t>
      </w:r>
      <w:r w:rsidRPr="00B20900">
        <w:rPr>
          <w:rFonts w:ascii="Arial" w:hAnsi="Arial" w:cs="Arial"/>
        </w:rPr>
        <w:t xml:space="preserve"> opublikowane na stronie Biuletynu Informacji Publicznej Urzędu Miasta Tychy pod adresem:</w:t>
      </w:r>
    </w:p>
    <w:p w:rsidR="0005369C" w:rsidRDefault="0005369C" w:rsidP="00650978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B20900" w:rsidRPr="00B20900" w:rsidRDefault="00A40E47" w:rsidP="00650978">
      <w:pPr>
        <w:spacing w:after="0" w:line="240" w:lineRule="auto"/>
        <w:ind w:left="567"/>
        <w:jc w:val="both"/>
        <w:rPr>
          <w:rFonts w:ascii="Arial" w:hAnsi="Arial" w:cs="Arial"/>
        </w:rPr>
      </w:pPr>
      <w:hyperlink r:id="rId9" w:history="1">
        <w:r w:rsidR="00B20900" w:rsidRPr="00B20900">
          <w:rPr>
            <w:rStyle w:val="Hipercze"/>
            <w:rFonts w:ascii="Arial" w:hAnsi="Arial" w:cs="Arial"/>
            <w:color w:val="auto"/>
          </w:rPr>
          <w:t>https://bip.umtychy.pl/zarzadzenia-prezydenta-miasta/74849</w:t>
        </w:r>
      </w:hyperlink>
    </w:p>
    <w:p w:rsidR="00B20900" w:rsidRPr="00B20900" w:rsidRDefault="00B20900" w:rsidP="00650978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B20900" w:rsidRPr="00B20900" w:rsidRDefault="00B20900" w:rsidP="00650978">
      <w:pPr>
        <w:spacing w:after="0" w:line="240" w:lineRule="auto"/>
        <w:ind w:left="567"/>
        <w:jc w:val="both"/>
        <w:rPr>
          <w:rFonts w:ascii="Arial" w:hAnsi="Arial" w:cs="Arial"/>
          <w:u w:val="single"/>
        </w:rPr>
      </w:pPr>
      <w:r w:rsidRPr="00B20900">
        <w:rPr>
          <w:rFonts w:ascii="Arial" w:hAnsi="Arial" w:cs="Arial"/>
          <w:u w:val="single"/>
        </w:rPr>
        <w:t>https://bip.umtychy.pl/zarzadzenia-prezydenta-miasta/74895</w:t>
      </w:r>
    </w:p>
    <w:p w:rsidR="000E6C37" w:rsidRPr="003B5C1B" w:rsidRDefault="000E6C37" w:rsidP="00650978">
      <w:pPr>
        <w:spacing w:after="0" w:line="240" w:lineRule="auto"/>
        <w:ind w:left="567"/>
        <w:jc w:val="both"/>
        <w:rPr>
          <w:rFonts w:ascii="Arial" w:eastAsia="Times New Roman" w:hAnsi="Arial" w:cs="Arial"/>
          <w:color w:val="FF0000"/>
        </w:rPr>
      </w:pPr>
    </w:p>
    <w:p w:rsidR="001B6FAC" w:rsidRPr="00D64D5F" w:rsidRDefault="001B6FAC" w:rsidP="00D64D5F">
      <w:pPr>
        <w:spacing w:after="0" w:line="240" w:lineRule="auto"/>
        <w:ind w:left="567"/>
        <w:jc w:val="both"/>
        <w:rPr>
          <w:rFonts w:ascii="Arial" w:eastAsia="Times New Roman" w:hAnsi="Arial" w:cs="Arial"/>
        </w:rPr>
      </w:pPr>
    </w:p>
    <w:p w:rsidR="00650978" w:rsidRDefault="002D739D" w:rsidP="00C81851">
      <w:pPr>
        <w:spacing w:after="0" w:line="240" w:lineRule="auto"/>
        <w:ind w:left="56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lastRenderedPageBreak/>
        <w:drawing>
          <wp:inline distT="0" distB="0" distL="0" distR="0">
            <wp:extent cx="5759450" cy="3895200"/>
            <wp:effectExtent l="19050" t="0" r="0" b="0"/>
            <wp:docPr id="3" name="Obraz 1" descr="Z:\PZP\T-379_Gostynka-granice-miasta_CIELMICE\00_RYSUNEK_PLANU\28.06.2021-wylozeni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ZP\T-379_Gostynka-granice-miasta_CIELMICE\00_RYSUNEK_PLANU\28.06.2021-wylozenie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89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C37" w:rsidRDefault="000E6C37" w:rsidP="00D64D5F">
      <w:pPr>
        <w:spacing w:after="0" w:line="240" w:lineRule="auto"/>
        <w:ind w:left="567"/>
        <w:jc w:val="both"/>
        <w:rPr>
          <w:rFonts w:ascii="Arial" w:hAnsi="Arial" w:cs="Arial"/>
          <w:b/>
          <w:bCs/>
        </w:rPr>
      </w:pPr>
      <w:r w:rsidRPr="000E6C37">
        <w:rPr>
          <w:rFonts w:ascii="Arial" w:hAnsi="Arial" w:cs="Arial"/>
          <w:b/>
          <w:bCs/>
        </w:rPr>
        <w:t>Ilustracja 1. Rysunek konsultowanego projektu planu miejscowego.</w:t>
      </w:r>
    </w:p>
    <w:p w:rsidR="00875906" w:rsidRPr="000E6C37" w:rsidRDefault="00875906" w:rsidP="00D64D5F">
      <w:pPr>
        <w:spacing w:after="0" w:line="240" w:lineRule="auto"/>
        <w:ind w:left="567"/>
        <w:jc w:val="both"/>
        <w:rPr>
          <w:rFonts w:ascii="Arial" w:eastAsia="Times New Roman" w:hAnsi="Arial" w:cs="Arial"/>
        </w:rPr>
      </w:pPr>
    </w:p>
    <w:p w:rsidR="000E6C37" w:rsidRPr="000E6C37" w:rsidRDefault="000E6C37" w:rsidP="000E6C37">
      <w:pPr>
        <w:pStyle w:val="NormalnyWeb"/>
        <w:spacing w:before="240" w:beforeAutospacing="0" w:after="120" w:afterAutospacing="0"/>
        <w:ind w:left="567"/>
        <w:jc w:val="both"/>
        <w:rPr>
          <w:rFonts w:ascii="Arial" w:hAnsi="Arial" w:cs="Arial"/>
          <w:b/>
        </w:rPr>
      </w:pPr>
      <w:r w:rsidRPr="000E6C37">
        <w:rPr>
          <w:rFonts w:ascii="Arial" w:hAnsi="Arial" w:cs="Arial"/>
          <w:b/>
        </w:rPr>
        <w:t xml:space="preserve">Sposób rozpatrzenia zebranych uwag: </w:t>
      </w:r>
    </w:p>
    <w:p w:rsidR="00F123AE" w:rsidRPr="00BF0E39" w:rsidRDefault="000E6C37" w:rsidP="00F123AE">
      <w:pPr>
        <w:spacing w:after="0" w:line="240" w:lineRule="auto"/>
        <w:ind w:left="567"/>
        <w:jc w:val="both"/>
        <w:rPr>
          <w:rFonts w:ascii="Arial" w:hAnsi="Arial" w:cs="Arial"/>
        </w:rPr>
      </w:pPr>
      <w:r w:rsidRPr="00BF0E39">
        <w:rPr>
          <w:rFonts w:ascii="Arial" w:hAnsi="Arial" w:cs="Arial"/>
        </w:rPr>
        <w:t>W rezultacie rozpatrzenia uwag Zarządzeniem Prezydenta Miasta Tychy</w:t>
      </w:r>
      <w:r w:rsidR="00377E5E" w:rsidRPr="00BF0E39">
        <w:rPr>
          <w:rFonts w:ascii="Arial" w:hAnsi="Arial" w:cs="Arial"/>
        </w:rPr>
        <w:t>,</w:t>
      </w:r>
      <w:r w:rsidRPr="00BF0E39">
        <w:rPr>
          <w:rFonts w:ascii="Arial" w:hAnsi="Arial" w:cs="Arial"/>
        </w:rPr>
        <w:t xml:space="preserve"> </w:t>
      </w:r>
      <w:r w:rsidR="00F123AE" w:rsidRPr="00BF0E39">
        <w:rPr>
          <w:rFonts w:ascii="Arial" w:hAnsi="Arial" w:cs="Arial"/>
        </w:rPr>
        <w:t xml:space="preserve">19 złożonych pism w tym </w:t>
      </w:r>
      <w:r w:rsidR="007160B8" w:rsidRPr="00BF0E39">
        <w:rPr>
          <w:rFonts w:ascii="Arial" w:hAnsi="Arial" w:cs="Arial"/>
        </w:rPr>
        <w:t>1</w:t>
      </w:r>
      <w:r w:rsidR="00BF0E39" w:rsidRPr="00BF0E39">
        <w:rPr>
          <w:rFonts w:ascii="Arial" w:hAnsi="Arial" w:cs="Arial"/>
        </w:rPr>
        <w:t>8</w:t>
      </w:r>
      <w:r w:rsidR="00F123AE" w:rsidRPr="00BF0E39">
        <w:rPr>
          <w:rFonts w:ascii="Arial" w:hAnsi="Arial" w:cs="Arial"/>
        </w:rPr>
        <w:t xml:space="preserve"> </w:t>
      </w:r>
      <w:r w:rsidR="00377E5E" w:rsidRPr="00BF0E39">
        <w:rPr>
          <w:rFonts w:ascii="Arial" w:hAnsi="Arial" w:cs="Arial"/>
        </w:rPr>
        <w:t>uwag</w:t>
      </w:r>
      <w:r w:rsidR="00BF0E39" w:rsidRPr="00BF0E39">
        <w:rPr>
          <w:rFonts w:ascii="Arial" w:hAnsi="Arial" w:cs="Arial"/>
        </w:rPr>
        <w:t xml:space="preserve"> indywidualnych i</w:t>
      </w:r>
      <w:r w:rsidR="00F123AE" w:rsidRPr="00BF0E39">
        <w:rPr>
          <w:rFonts w:ascii="Arial" w:hAnsi="Arial" w:cs="Arial"/>
        </w:rPr>
        <w:t xml:space="preserve"> </w:t>
      </w:r>
      <w:r w:rsidR="00BF0E39" w:rsidRPr="00BF0E39">
        <w:rPr>
          <w:rFonts w:ascii="Arial" w:hAnsi="Arial" w:cs="Arial"/>
        </w:rPr>
        <w:t>jedna zbiorowa</w:t>
      </w:r>
      <w:r w:rsidR="00F123AE" w:rsidRPr="00BF0E39">
        <w:rPr>
          <w:rFonts w:ascii="Arial" w:hAnsi="Arial" w:cs="Arial"/>
        </w:rPr>
        <w:t>. Zarządzeniem Nr 0050/298/21 Prezydenta Miasta Tychy z dnia 19 sierpnia 2021 r.</w:t>
      </w:r>
      <w:r w:rsidR="00F123AE" w:rsidRPr="00BF0E39">
        <w:rPr>
          <w:rFonts w:ascii="Arial" w:hAnsi="Arial" w:cs="Arial"/>
          <w:i/>
        </w:rPr>
        <w:t xml:space="preserve"> </w:t>
      </w:r>
      <w:r w:rsidR="00F123AE" w:rsidRPr="00BF0E39">
        <w:rPr>
          <w:rFonts w:ascii="Arial" w:hAnsi="Arial" w:cs="Arial"/>
        </w:rPr>
        <w:t xml:space="preserve">w sprawie rozpatrzenia uwag do wyłożonego do publicznego wglądu projektu </w:t>
      </w:r>
      <w:r w:rsidR="00F123AE" w:rsidRPr="00BF0E39">
        <w:rPr>
          <w:rFonts w:ascii="Arial" w:hAnsi="Arial" w:cs="Arial"/>
          <w:bCs/>
        </w:rPr>
        <w:t xml:space="preserve">miejscowego planu zagospodarowania przestrzennego dla obszaru położonego pomiędzy ulicą Beskidzką, rzeką </w:t>
      </w:r>
      <w:proofErr w:type="spellStart"/>
      <w:r w:rsidR="00F123AE" w:rsidRPr="00BF0E39">
        <w:rPr>
          <w:rFonts w:ascii="Arial" w:hAnsi="Arial" w:cs="Arial"/>
          <w:bCs/>
        </w:rPr>
        <w:t>Gostynką</w:t>
      </w:r>
      <w:proofErr w:type="spellEnd"/>
      <w:r w:rsidR="00F123AE" w:rsidRPr="00BF0E39">
        <w:rPr>
          <w:rFonts w:ascii="Arial" w:hAnsi="Arial" w:cs="Arial"/>
          <w:bCs/>
        </w:rPr>
        <w:t xml:space="preserve"> oraz granicami administracyjnymi miasta Tychy – etap II</w:t>
      </w:r>
      <w:r w:rsidR="00F123AE" w:rsidRPr="00BF0E39">
        <w:rPr>
          <w:rFonts w:ascii="Arial" w:hAnsi="Arial" w:cs="Arial"/>
          <w:i/>
        </w:rPr>
        <w:t>,</w:t>
      </w:r>
      <w:r w:rsidR="00F123AE" w:rsidRPr="00BF0E39">
        <w:rPr>
          <w:rFonts w:ascii="Arial" w:hAnsi="Arial" w:cs="Arial"/>
        </w:rPr>
        <w:t xml:space="preserve"> </w:t>
      </w:r>
      <w:r w:rsidR="007160B8" w:rsidRPr="00BF0E39">
        <w:rPr>
          <w:rFonts w:ascii="Arial" w:hAnsi="Arial" w:cs="Arial"/>
        </w:rPr>
        <w:t>18</w:t>
      </w:r>
      <w:r w:rsidR="00BF0E39" w:rsidRPr="00BF0E39">
        <w:rPr>
          <w:rFonts w:ascii="Arial" w:hAnsi="Arial" w:cs="Arial"/>
        </w:rPr>
        <w:t xml:space="preserve"> uwag (w tym pisma o tej samej treści)</w:t>
      </w:r>
      <w:r w:rsidR="00F123AE" w:rsidRPr="00BF0E39">
        <w:rPr>
          <w:rFonts w:ascii="Arial" w:hAnsi="Arial" w:cs="Arial"/>
        </w:rPr>
        <w:t xml:space="preserve"> zostały odrzucone, </w:t>
      </w:r>
      <w:r w:rsidR="00BF0E39" w:rsidRPr="00BF0E39">
        <w:rPr>
          <w:rFonts w:ascii="Arial" w:hAnsi="Arial" w:cs="Arial"/>
        </w:rPr>
        <w:t>a</w:t>
      </w:r>
      <w:r w:rsidR="00F123AE" w:rsidRPr="00BF0E39">
        <w:rPr>
          <w:rFonts w:ascii="Arial" w:hAnsi="Arial" w:cs="Arial"/>
        </w:rPr>
        <w:t xml:space="preserve">  </w:t>
      </w:r>
      <w:r w:rsidR="007160B8" w:rsidRPr="00BF0E39">
        <w:rPr>
          <w:rFonts w:ascii="Arial" w:hAnsi="Arial" w:cs="Arial"/>
        </w:rPr>
        <w:t>dwie</w:t>
      </w:r>
      <w:r w:rsidR="00F123AE" w:rsidRPr="00BF0E39">
        <w:rPr>
          <w:rFonts w:ascii="Arial" w:hAnsi="Arial" w:cs="Arial"/>
        </w:rPr>
        <w:t xml:space="preserve"> </w:t>
      </w:r>
      <w:r w:rsidR="00BF0E39" w:rsidRPr="00BF0E39">
        <w:rPr>
          <w:rFonts w:ascii="Arial" w:hAnsi="Arial" w:cs="Arial"/>
        </w:rPr>
        <w:t xml:space="preserve">odrzucone </w:t>
      </w:r>
      <w:r w:rsidR="00F123AE" w:rsidRPr="00BF0E39">
        <w:rPr>
          <w:rFonts w:ascii="Arial" w:hAnsi="Arial" w:cs="Arial"/>
        </w:rPr>
        <w:t xml:space="preserve">jako bezzasadne. </w:t>
      </w:r>
    </w:p>
    <w:p w:rsidR="00F123AE" w:rsidRPr="00F123AE" w:rsidRDefault="00F123AE" w:rsidP="00F123AE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0E6C37" w:rsidRDefault="00F123AE" w:rsidP="000E6C37">
      <w:pPr>
        <w:spacing w:after="0" w:line="240" w:lineRule="auto"/>
        <w:ind w:left="567"/>
        <w:jc w:val="both"/>
        <w:rPr>
          <w:rFonts w:ascii="Arial" w:hAnsi="Arial" w:cs="Arial"/>
        </w:rPr>
      </w:pPr>
      <w:r w:rsidRPr="00E7419F">
        <w:rPr>
          <w:rFonts w:ascii="Arial" w:hAnsi="Arial" w:cs="Arial"/>
          <w:bCs/>
        </w:rPr>
        <w:t xml:space="preserve">Zarządzenie Nr 0050/298/21 Prezydenta Miasta Tychy z dnia 19 sierpnia </w:t>
      </w:r>
      <w:r w:rsidRPr="00E7419F">
        <w:rPr>
          <w:rFonts w:ascii="Arial" w:hAnsi="Arial" w:cs="Arial"/>
          <w:bCs/>
        </w:rPr>
        <w:br/>
        <w:t xml:space="preserve">2021 r. w sprawie rozpatrzenia uwag do wyłożonego do publicznego wglądu projektu miejscowego planu zagospodarowania przestrzennego dla obszaru położonego pomiędzy ulicą Beskidzką, rzeką </w:t>
      </w:r>
      <w:proofErr w:type="spellStart"/>
      <w:r w:rsidRPr="00E7419F">
        <w:rPr>
          <w:rFonts w:ascii="Arial" w:hAnsi="Arial" w:cs="Arial"/>
          <w:bCs/>
        </w:rPr>
        <w:t>Gostynką</w:t>
      </w:r>
      <w:proofErr w:type="spellEnd"/>
      <w:r w:rsidRPr="00E7419F">
        <w:rPr>
          <w:rFonts w:ascii="Arial" w:hAnsi="Arial" w:cs="Arial"/>
          <w:bCs/>
        </w:rPr>
        <w:t xml:space="preserve"> oraz granicami administr</w:t>
      </w:r>
      <w:r w:rsidR="00BF0E39">
        <w:rPr>
          <w:rFonts w:ascii="Arial" w:hAnsi="Arial" w:cs="Arial"/>
          <w:bCs/>
        </w:rPr>
        <w:t>acyjnymi miasta Tychy – etap II,</w:t>
      </w:r>
      <w:r w:rsidR="003408C8">
        <w:rPr>
          <w:rFonts w:ascii="Arial" w:hAnsi="Arial" w:cs="Arial"/>
          <w:bCs/>
        </w:rPr>
        <w:t xml:space="preserve"> w którym dwie uwagi zostały przyjęte.</w:t>
      </w:r>
    </w:p>
    <w:p w:rsidR="000E6C37" w:rsidRDefault="003408C8" w:rsidP="000E6C37">
      <w:pPr>
        <w:spacing w:after="0" w:line="24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  <w:color w:val="FF0000"/>
        </w:rPr>
        <w:t xml:space="preserve"> </w:t>
      </w:r>
    </w:p>
    <w:p w:rsidR="000E6C37" w:rsidRPr="000E6C37" w:rsidRDefault="000E6C37" w:rsidP="000E6C37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1B6FAC" w:rsidRPr="004D4FB1" w:rsidRDefault="001B6FAC" w:rsidP="001B6FAC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z up. PREZYDENTA MIASTA</w:t>
      </w:r>
    </w:p>
    <w:p w:rsidR="001B6FAC" w:rsidRPr="004D4FB1" w:rsidRDefault="001B6FAC" w:rsidP="001B6FAC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Zastępca Prezydenta</w:t>
      </w:r>
    </w:p>
    <w:p w:rsidR="001B6FAC" w:rsidRPr="004D4FB1" w:rsidRDefault="001B6FAC" w:rsidP="001B6FAC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ds. Gospodarki Przestrzennej</w:t>
      </w:r>
    </w:p>
    <w:p w:rsidR="001B6FAC" w:rsidRPr="004D4FB1" w:rsidRDefault="001B6FAC" w:rsidP="001B6FAC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/-/ mgr Igor Śmietański</w:t>
      </w:r>
    </w:p>
    <w:sectPr w:rsidR="001B6FAC" w:rsidRPr="004D4FB1" w:rsidSect="00980B3D">
      <w:footerReference w:type="default" r:id="rId11"/>
      <w:headerReference w:type="first" r:id="rId12"/>
      <w:footerReference w:type="first" r:id="rId13"/>
      <w:pgSz w:w="11906" w:h="16838"/>
      <w:pgMar w:top="1701" w:right="1418" w:bottom="1418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936" w:rsidRDefault="00F02936" w:rsidP="00033471">
      <w:pPr>
        <w:spacing w:after="0" w:line="240" w:lineRule="auto"/>
      </w:pPr>
      <w:r>
        <w:separator/>
      </w:r>
    </w:p>
  </w:endnote>
  <w:endnote w:type="continuationSeparator" w:id="0">
    <w:p w:rsidR="00F02936" w:rsidRDefault="00F02936" w:rsidP="0003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36" w:rsidRDefault="00F02936">
    <w:pPr>
      <w:pStyle w:val="Stopka"/>
    </w:pPr>
    <w:r w:rsidRPr="005826B4"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-6350</wp:posOffset>
          </wp:positionH>
          <wp:positionV relativeFrom="page">
            <wp:posOffset>9730105</wp:posOffset>
          </wp:positionV>
          <wp:extent cx="7571740" cy="948690"/>
          <wp:effectExtent l="19050" t="0" r="0" b="0"/>
          <wp:wrapSquare wrapText="bothSides"/>
          <wp:docPr id="1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740" cy="948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36" w:rsidRDefault="00F0293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1270</wp:posOffset>
          </wp:positionH>
          <wp:positionV relativeFrom="page">
            <wp:posOffset>9712960</wp:posOffset>
          </wp:positionV>
          <wp:extent cx="7718425" cy="965835"/>
          <wp:effectExtent l="19050" t="0" r="0" b="0"/>
          <wp:wrapSquare wrapText="bothSides"/>
          <wp:docPr id="11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936" w:rsidRDefault="00F02936" w:rsidP="00033471">
      <w:pPr>
        <w:spacing w:after="0" w:line="240" w:lineRule="auto"/>
      </w:pPr>
      <w:r>
        <w:separator/>
      </w:r>
    </w:p>
  </w:footnote>
  <w:footnote w:type="continuationSeparator" w:id="0">
    <w:p w:rsidR="00F02936" w:rsidRDefault="00F02936" w:rsidP="0003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936" w:rsidRDefault="00F02936">
    <w:pPr>
      <w:pStyle w:val="Nagwek"/>
    </w:pPr>
    <w:r w:rsidRPr="005826B4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8255</wp:posOffset>
          </wp:positionV>
          <wp:extent cx="7559675" cy="1622425"/>
          <wp:effectExtent l="19050" t="0" r="3175" b="0"/>
          <wp:wrapSquare wrapText="bothSides"/>
          <wp:docPr id="10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62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left" w:leader="none"/>
    </w:r>
  </w:p>
  <w:p w:rsidR="00F02936" w:rsidRDefault="00F0293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77214"/>
    <w:multiLevelType w:val="hybridMultilevel"/>
    <w:tmpl w:val="63BA41E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5B34848"/>
    <w:multiLevelType w:val="hybridMultilevel"/>
    <w:tmpl w:val="5E484444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6FC342A"/>
    <w:multiLevelType w:val="hybridMultilevel"/>
    <w:tmpl w:val="EF5AD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F20F2"/>
    <w:multiLevelType w:val="hybridMultilevel"/>
    <w:tmpl w:val="35822DB2"/>
    <w:lvl w:ilvl="0" w:tplc="E8DE5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B045059"/>
    <w:multiLevelType w:val="hybridMultilevel"/>
    <w:tmpl w:val="7D523DC6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06647FF"/>
    <w:multiLevelType w:val="hybridMultilevel"/>
    <w:tmpl w:val="A0BAA0AA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CC4312"/>
    <w:multiLevelType w:val="hybridMultilevel"/>
    <w:tmpl w:val="44AAA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24992"/>
    <w:multiLevelType w:val="hybridMultilevel"/>
    <w:tmpl w:val="3B7A0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97855"/>
    <w:multiLevelType w:val="hybridMultilevel"/>
    <w:tmpl w:val="44AAA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47961"/>
    <w:multiLevelType w:val="hybridMultilevel"/>
    <w:tmpl w:val="4276F4C4"/>
    <w:lvl w:ilvl="0" w:tplc="A7FAC8C8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0">
    <w:nsid w:val="25695EAE"/>
    <w:multiLevelType w:val="multilevel"/>
    <w:tmpl w:val="E408ACD6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27941215"/>
    <w:multiLevelType w:val="hybridMultilevel"/>
    <w:tmpl w:val="09347164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80618A8"/>
    <w:multiLevelType w:val="hybridMultilevel"/>
    <w:tmpl w:val="A94C6266"/>
    <w:lvl w:ilvl="0" w:tplc="3C70F0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5437C04"/>
    <w:multiLevelType w:val="hybridMultilevel"/>
    <w:tmpl w:val="49D4E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267F3B"/>
    <w:multiLevelType w:val="hybridMultilevel"/>
    <w:tmpl w:val="0A14E1F0"/>
    <w:lvl w:ilvl="0" w:tplc="3F2855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F82FBF"/>
    <w:multiLevelType w:val="hybridMultilevel"/>
    <w:tmpl w:val="F7BA66C8"/>
    <w:lvl w:ilvl="0" w:tplc="E8DE54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54A056B5"/>
    <w:multiLevelType w:val="hybridMultilevel"/>
    <w:tmpl w:val="5AA85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A62365"/>
    <w:multiLevelType w:val="hybridMultilevel"/>
    <w:tmpl w:val="49D4E250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FC4E91"/>
    <w:multiLevelType w:val="hybridMultilevel"/>
    <w:tmpl w:val="AF8C4528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62C86B30"/>
    <w:multiLevelType w:val="hybridMultilevel"/>
    <w:tmpl w:val="C97E842A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65353CE"/>
    <w:multiLevelType w:val="hybridMultilevel"/>
    <w:tmpl w:val="CD525A74"/>
    <w:lvl w:ilvl="0" w:tplc="7D220CE0">
      <w:start w:val="1"/>
      <w:numFmt w:val="decimal"/>
      <w:lvlText w:val="%1)"/>
      <w:lvlJc w:val="left"/>
      <w:pPr>
        <w:ind w:left="360" w:hanging="360"/>
      </w:pPr>
      <w:rPr>
        <w:b w:val="0"/>
        <w:color w:val="auto"/>
        <w:sz w:val="16"/>
        <w:szCs w:val="16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6E810E53"/>
    <w:multiLevelType w:val="hybridMultilevel"/>
    <w:tmpl w:val="D8222264"/>
    <w:lvl w:ilvl="0" w:tplc="AE5EFBF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904AF8"/>
    <w:multiLevelType w:val="hybridMultilevel"/>
    <w:tmpl w:val="A0D21756"/>
    <w:lvl w:ilvl="0" w:tplc="C58045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336D31"/>
    <w:multiLevelType w:val="hybridMultilevel"/>
    <w:tmpl w:val="87208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15"/>
  </w:num>
  <w:num w:numId="4">
    <w:abstractNumId w:val="20"/>
  </w:num>
  <w:num w:numId="5">
    <w:abstractNumId w:val="16"/>
  </w:num>
  <w:num w:numId="6">
    <w:abstractNumId w:val="0"/>
  </w:num>
  <w:num w:numId="7">
    <w:abstractNumId w:val="17"/>
  </w:num>
  <w:num w:numId="8">
    <w:abstractNumId w:val="13"/>
  </w:num>
  <w:num w:numId="9">
    <w:abstractNumId w:val="10"/>
  </w:num>
  <w:num w:numId="10">
    <w:abstractNumId w:val="8"/>
  </w:num>
  <w:num w:numId="11">
    <w:abstractNumId w:val="7"/>
  </w:num>
  <w:num w:numId="12">
    <w:abstractNumId w:val="14"/>
  </w:num>
  <w:num w:numId="13">
    <w:abstractNumId w:val="9"/>
  </w:num>
  <w:num w:numId="14">
    <w:abstractNumId w:val="2"/>
  </w:num>
  <w:num w:numId="15">
    <w:abstractNumId w:val="23"/>
  </w:num>
  <w:num w:numId="16">
    <w:abstractNumId w:val="6"/>
  </w:num>
  <w:num w:numId="17">
    <w:abstractNumId w:val="3"/>
  </w:num>
  <w:num w:numId="18">
    <w:abstractNumId w:val="5"/>
  </w:num>
  <w:num w:numId="19">
    <w:abstractNumId w:val="11"/>
  </w:num>
  <w:num w:numId="20">
    <w:abstractNumId w:val="19"/>
  </w:num>
  <w:num w:numId="21">
    <w:abstractNumId w:val="18"/>
  </w:num>
  <w:num w:numId="22">
    <w:abstractNumId w:val="1"/>
  </w:num>
  <w:num w:numId="23">
    <w:abstractNumId w:val="4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3471"/>
    <w:rsid w:val="0000368B"/>
    <w:rsid w:val="00006315"/>
    <w:rsid w:val="00032410"/>
    <w:rsid w:val="00033471"/>
    <w:rsid w:val="00037A6B"/>
    <w:rsid w:val="000434C5"/>
    <w:rsid w:val="00043AA8"/>
    <w:rsid w:val="00053048"/>
    <w:rsid w:val="0005369C"/>
    <w:rsid w:val="00054158"/>
    <w:rsid w:val="00067E4A"/>
    <w:rsid w:val="00073490"/>
    <w:rsid w:val="000740B2"/>
    <w:rsid w:val="00077442"/>
    <w:rsid w:val="00080C61"/>
    <w:rsid w:val="000815D6"/>
    <w:rsid w:val="000A0C23"/>
    <w:rsid w:val="000A19AF"/>
    <w:rsid w:val="000B3D35"/>
    <w:rsid w:val="000C2919"/>
    <w:rsid w:val="000C78E3"/>
    <w:rsid w:val="000D6213"/>
    <w:rsid w:val="000D68CD"/>
    <w:rsid w:val="000E3E37"/>
    <w:rsid w:val="000E6C37"/>
    <w:rsid w:val="000F5893"/>
    <w:rsid w:val="001026D2"/>
    <w:rsid w:val="00105018"/>
    <w:rsid w:val="00111E3D"/>
    <w:rsid w:val="001216B0"/>
    <w:rsid w:val="00125E61"/>
    <w:rsid w:val="00141892"/>
    <w:rsid w:val="00173646"/>
    <w:rsid w:val="001816D7"/>
    <w:rsid w:val="00183B7C"/>
    <w:rsid w:val="00191B17"/>
    <w:rsid w:val="00192DB1"/>
    <w:rsid w:val="001951DF"/>
    <w:rsid w:val="001A1319"/>
    <w:rsid w:val="001A5B12"/>
    <w:rsid w:val="001B1F45"/>
    <w:rsid w:val="001B6FAC"/>
    <w:rsid w:val="001D3828"/>
    <w:rsid w:val="001D3FE1"/>
    <w:rsid w:val="001D4CB9"/>
    <w:rsid w:val="001E5859"/>
    <w:rsid w:val="001E5E1D"/>
    <w:rsid w:val="001F260C"/>
    <w:rsid w:val="001F3F03"/>
    <w:rsid w:val="00223E92"/>
    <w:rsid w:val="0022462F"/>
    <w:rsid w:val="00233A4F"/>
    <w:rsid w:val="00237101"/>
    <w:rsid w:val="00243AD1"/>
    <w:rsid w:val="002513E2"/>
    <w:rsid w:val="002525AA"/>
    <w:rsid w:val="00254E90"/>
    <w:rsid w:val="00260352"/>
    <w:rsid w:val="002649C8"/>
    <w:rsid w:val="00271800"/>
    <w:rsid w:val="00275FBD"/>
    <w:rsid w:val="0028332F"/>
    <w:rsid w:val="002914D0"/>
    <w:rsid w:val="0029538E"/>
    <w:rsid w:val="002A78D3"/>
    <w:rsid w:val="002B1695"/>
    <w:rsid w:val="002C311B"/>
    <w:rsid w:val="002D2998"/>
    <w:rsid w:val="002D2C65"/>
    <w:rsid w:val="002D739D"/>
    <w:rsid w:val="002F4D49"/>
    <w:rsid w:val="0030403D"/>
    <w:rsid w:val="00304ABF"/>
    <w:rsid w:val="003119F8"/>
    <w:rsid w:val="00321FFE"/>
    <w:rsid w:val="003249A4"/>
    <w:rsid w:val="003311EB"/>
    <w:rsid w:val="003312BB"/>
    <w:rsid w:val="003321EA"/>
    <w:rsid w:val="00332B0D"/>
    <w:rsid w:val="00332DC8"/>
    <w:rsid w:val="00332EF9"/>
    <w:rsid w:val="00337A41"/>
    <w:rsid w:val="003408C8"/>
    <w:rsid w:val="003437AD"/>
    <w:rsid w:val="0034503C"/>
    <w:rsid w:val="00354331"/>
    <w:rsid w:val="00355844"/>
    <w:rsid w:val="003569D3"/>
    <w:rsid w:val="00366796"/>
    <w:rsid w:val="0037618D"/>
    <w:rsid w:val="0037751D"/>
    <w:rsid w:val="00377E5E"/>
    <w:rsid w:val="00382DD1"/>
    <w:rsid w:val="00385191"/>
    <w:rsid w:val="00392AD0"/>
    <w:rsid w:val="003A09B3"/>
    <w:rsid w:val="003B5B8B"/>
    <w:rsid w:val="003B5C1B"/>
    <w:rsid w:val="003B6B83"/>
    <w:rsid w:val="003C00CD"/>
    <w:rsid w:val="003C6C44"/>
    <w:rsid w:val="003D1A43"/>
    <w:rsid w:val="003D2B94"/>
    <w:rsid w:val="003D4BC5"/>
    <w:rsid w:val="003D70DB"/>
    <w:rsid w:val="00406C36"/>
    <w:rsid w:val="00411EBA"/>
    <w:rsid w:val="00412FF6"/>
    <w:rsid w:val="00413FC7"/>
    <w:rsid w:val="00417E84"/>
    <w:rsid w:val="00427A30"/>
    <w:rsid w:val="00433461"/>
    <w:rsid w:val="00437DA2"/>
    <w:rsid w:val="00460C7C"/>
    <w:rsid w:val="0047368E"/>
    <w:rsid w:val="00477DDF"/>
    <w:rsid w:val="00485A91"/>
    <w:rsid w:val="00490F9C"/>
    <w:rsid w:val="00491719"/>
    <w:rsid w:val="004A1861"/>
    <w:rsid w:val="004A203A"/>
    <w:rsid w:val="004C4E9A"/>
    <w:rsid w:val="004D11E1"/>
    <w:rsid w:val="004D4955"/>
    <w:rsid w:val="004D4FB1"/>
    <w:rsid w:val="004D727D"/>
    <w:rsid w:val="004E714B"/>
    <w:rsid w:val="0050104D"/>
    <w:rsid w:val="0050629D"/>
    <w:rsid w:val="00506577"/>
    <w:rsid w:val="00512E82"/>
    <w:rsid w:val="00512F73"/>
    <w:rsid w:val="00516DDF"/>
    <w:rsid w:val="00537B03"/>
    <w:rsid w:val="00547C55"/>
    <w:rsid w:val="00553607"/>
    <w:rsid w:val="00553808"/>
    <w:rsid w:val="005607D9"/>
    <w:rsid w:val="0056377A"/>
    <w:rsid w:val="00570F12"/>
    <w:rsid w:val="005826B4"/>
    <w:rsid w:val="00594FCB"/>
    <w:rsid w:val="005A5584"/>
    <w:rsid w:val="005A7684"/>
    <w:rsid w:val="005B0573"/>
    <w:rsid w:val="005B2350"/>
    <w:rsid w:val="005B4C49"/>
    <w:rsid w:val="005C00A1"/>
    <w:rsid w:val="005C488E"/>
    <w:rsid w:val="005D4290"/>
    <w:rsid w:val="005F6C6B"/>
    <w:rsid w:val="005F79A7"/>
    <w:rsid w:val="00603E91"/>
    <w:rsid w:val="0061556A"/>
    <w:rsid w:val="00627D63"/>
    <w:rsid w:val="00635E33"/>
    <w:rsid w:val="00643C19"/>
    <w:rsid w:val="00650978"/>
    <w:rsid w:val="00657AED"/>
    <w:rsid w:val="0066410A"/>
    <w:rsid w:val="00666D07"/>
    <w:rsid w:val="00674B5A"/>
    <w:rsid w:val="00680DE4"/>
    <w:rsid w:val="0068262C"/>
    <w:rsid w:val="00683103"/>
    <w:rsid w:val="00684DE2"/>
    <w:rsid w:val="006871DC"/>
    <w:rsid w:val="00690EEC"/>
    <w:rsid w:val="006C2B8C"/>
    <w:rsid w:val="006C3208"/>
    <w:rsid w:val="006C5EB0"/>
    <w:rsid w:val="006F6155"/>
    <w:rsid w:val="0070606A"/>
    <w:rsid w:val="00710C06"/>
    <w:rsid w:val="00714488"/>
    <w:rsid w:val="00715172"/>
    <w:rsid w:val="00715B76"/>
    <w:rsid w:val="007160B8"/>
    <w:rsid w:val="00722E2C"/>
    <w:rsid w:val="0073091A"/>
    <w:rsid w:val="007377D2"/>
    <w:rsid w:val="0075376C"/>
    <w:rsid w:val="00760971"/>
    <w:rsid w:val="0077402C"/>
    <w:rsid w:val="00774D40"/>
    <w:rsid w:val="00782E87"/>
    <w:rsid w:val="007847C9"/>
    <w:rsid w:val="0079068E"/>
    <w:rsid w:val="007A5082"/>
    <w:rsid w:val="007A7549"/>
    <w:rsid w:val="007B2B54"/>
    <w:rsid w:val="007B4A54"/>
    <w:rsid w:val="007C606F"/>
    <w:rsid w:val="007D0A7F"/>
    <w:rsid w:val="007D5047"/>
    <w:rsid w:val="007D6F17"/>
    <w:rsid w:val="007E4C19"/>
    <w:rsid w:val="007F0857"/>
    <w:rsid w:val="007F20A8"/>
    <w:rsid w:val="00814716"/>
    <w:rsid w:val="00822A79"/>
    <w:rsid w:val="0082495B"/>
    <w:rsid w:val="00831BA5"/>
    <w:rsid w:val="0083207C"/>
    <w:rsid w:val="00842FD5"/>
    <w:rsid w:val="00851F6F"/>
    <w:rsid w:val="008574BC"/>
    <w:rsid w:val="008574F8"/>
    <w:rsid w:val="008722F3"/>
    <w:rsid w:val="00875906"/>
    <w:rsid w:val="00892CFD"/>
    <w:rsid w:val="008A28A7"/>
    <w:rsid w:val="008A6181"/>
    <w:rsid w:val="008B10CC"/>
    <w:rsid w:val="008B6819"/>
    <w:rsid w:val="008C62ED"/>
    <w:rsid w:val="008E0026"/>
    <w:rsid w:val="008E20F9"/>
    <w:rsid w:val="008E47E7"/>
    <w:rsid w:val="008F00CF"/>
    <w:rsid w:val="008F1DCC"/>
    <w:rsid w:val="008F605C"/>
    <w:rsid w:val="009133BB"/>
    <w:rsid w:val="00915988"/>
    <w:rsid w:val="00915B0D"/>
    <w:rsid w:val="00916BAF"/>
    <w:rsid w:val="00920C82"/>
    <w:rsid w:val="0092162C"/>
    <w:rsid w:val="00922AE0"/>
    <w:rsid w:val="00927D61"/>
    <w:rsid w:val="00932E95"/>
    <w:rsid w:val="009511B2"/>
    <w:rsid w:val="00954711"/>
    <w:rsid w:val="009548A0"/>
    <w:rsid w:val="00955546"/>
    <w:rsid w:val="00966183"/>
    <w:rsid w:val="00972265"/>
    <w:rsid w:val="00980B3D"/>
    <w:rsid w:val="00985E2F"/>
    <w:rsid w:val="00986204"/>
    <w:rsid w:val="009873B0"/>
    <w:rsid w:val="00990354"/>
    <w:rsid w:val="00997F99"/>
    <w:rsid w:val="009A27B9"/>
    <w:rsid w:val="009B0751"/>
    <w:rsid w:val="009B2CC7"/>
    <w:rsid w:val="009B2F42"/>
    <w:rsid w:val="009C01E8"/>
    <w:rsid w:val="009D35CE"/>
    <w:rsid w:val="009E1A5D"/>
    <w:rsid w:val="009E3346"/>
    <w:rsid w:val="009E4920"/>
    <w:rsid w:val="009F1992"/>
    <w:rsid w:val="009F1BCB"/>
    <w:rsid w:val="00A27C9C"/>
    <w:rsid w:val="00A3270F"/>
    <w:rsid w:val="00A34BEA"/>
    <w:rsid w:val="00A37EA6"/>
    <w:rsid w:val="00A40E47"/>
    <w:rsid w:val="00A52F8A"/>
    <w:rsid w:val="00A64A09"/>
    <w:rsid w:val="00A71116"/>
    <w:rsid w:val="00A83565"/>
    <w:rsid w:val="00A84400"/>
    <w:rsid w:val="00A866FC"/>
    <w:rsid w:val="00A94151"/>
    <w:rsid w:val="00A94D7E"/>
    <w:rsid w:val="00AA0176"/>
    <w:rsid w:val="00AA1F1F"/>
    <w:rsid w:val="00AA6C65"/>
    <w:rsid w:val="00AD62FC"/>
    <w:rsid w:val="00B03B8B"/>
    <w:rsid w:val="00B061C2"/>
    <w:rsid w:val="00B17876"/>
    <w:rsid w:val="00B17A9B"/>
    <w:rsid w:val="00B20900"/>
    <w:rsid w:val="00B24919"/>
    <w:rsid w:val="00B3007C"/>
    <w:rsid w:val="00B31B05"/>
    <w:rsid w:val="00B35A48"/>
    <w:rsid w:val="00B45F97"/>
    <w:rsid w:val="00B7624C"/>
    <w:rsid w:val="00B906D9"/>
    <w:rsid w:val="00BA0B10"/>
    <w:rsid w:val="00BA217A"/>
    <w:rsid w:val="00BA6F32"/>
    <w:rsid w:val="00BA7DEA"/>
    <w:rsid w:val="00BB6998"/>
    <w:rsid w:val="00BD1629"/>
    <w:rsid w:val="00BD1672"/>
    <w:rsid w:val="00BD75E4"/>
    <w:rsid w:val="00BE31FB"/>
    <w:rsid w:val="00BE4841"/>
    <w:rsid w:val="00BE6C84"/>
    <w:rsid w:val="00BF0E39"/>
    <w:rsid w:val="00BF39D5"/>
    <w:rsid w:val="00BF4E76"/>
    <w:rsid w:val="00BF5E2E"/>
    <w:rsid w:val="00BF6F11"/>
    <w:rsid w:val="00C2333C"/>
    <w:rsid w:val="00C24DFB"/>
    <w:rsid w:val="00C42ACE"/>
    <w:rsid w:val="00C479EF"/>
    <w:rsid w:val="00C63464"/>
    <w:rsid w:val="00C63FE6"/>
    <w:rsid w:val="00C66F83"/>
    <w:rsid w:val="00C742C0"/>
    <w:rsid w:val="00C7608E"/>
    <w:rsid w:val="00C81851"/>
    <w:rsid w:val="00C856BF"/>
    <w:rsid w:val="00C96C08"/>
    <w:rsid w:val="00CA0FB8"/>
    <w:rsid w:val="00CB2483"/>
    <w:rsid w:val="00CB2588"/>
    <w:rsid w:val="00CB50D1"/>
    <w:rsid w:val="00CB5158"/>
    <w:rsid w:val="00CC3B42"/>
    <w:rsid w:val="00CD0921"/>
    <w:rsid w:val="00CD5C73"/>
    <w:rsid w:val="00CF6215"/>
    <w:rsid w:val="00D12A01"/>
    <w:rsid w:val="00D15329"/>
    <w:rsid w:val="00D15AC9"/>
    <w:rsid w:val="00D169D7"/>
    <w:rsid w:val="00D263F5"/>
    <w:rsid w:val="00D31179"/>
    <w:rsid w:val="00D3623A"/>
    <w:rsid w:val="00D364E2"/>
    <w:rsid w:val="00D412B9"/>
    <w:rsid w:val="00D46469"/>
    <w:rsid w:val="00D56C7A"/>
    <w:rsid w:val="00D57459"/>
    <w:rsid w:val="00D64D5F"/>
    <w:rsid w:val="00D71A54"/>
    <w:rsid w:val="00D744AA"/>
    <w:rsid w:val="00D7622D"/>
    <w:rsid w:val="00D96370"/>
    <w:rsid w:val="00D9638A"/>
    <w:rsid w:val="00DB2990"/>
    <w:rsid w:val="00DB3417"/>
    <w:rsid w:val="00DB3454"/>
    <w:rsid w:val="00DC0AAB"/>
    <w:rsid w:val="00DC366E"/>
    <w:rsid w:val="00DC7951"/>
    <w:rsid w:val="00DD0E70"/>
    <w:rsid w:val="00DD18EA"/>
    <w:rsid w:val="00DD1FCE"/>
    <w:rsid w:val="00DD45E0"/>
    <w:rsid w:val="00DE690A"/>
    <w:rsid w:val="00DF7DB9"/>
    <w:rsid w:val="00E02C92"/>
    <w:rsid w:val="00E10FF7"/>
    <w:rsid w:val="00E156B4"/>
    <w:rsid w:val="00E251A6"/>
    <w:rsid w:val="00E31D0D"/>
    <w:rsid w:val="00E3671A"/>
    <w:rsid w:val="00E50D76"/>
    <w:rsid w:val="00E53193"/>
    <w:rsid w:val="00E677BD"/>
    <w:rsid w:val="00E7419F"/>
    <w:rsid w:val="00EB4429"/>
    <w:rsid w:val="00EB69F7"/>
    <w:rsid w:val="00EC26CA"/>
    <w:rsid w:val="00ED5E01"/>
    <w:rsid w:val="00EF25AC"/>
    <w:rsid w:val="00EF4429"/>
    <w:rsid w:val="00F00A0F"/>
    <w:rsid w:val="00F02936"/>
    <w:rsid w:val="00F03057"/>
    <w:rsid w:val="00F07B39"/>
    <w:rsid w:val="00F123AE"/>
    <w:rsid w:val="00F1664D"/>
    <w:rsid w:val="00F30E1B"/>
    <w:rsid w:val="00F36791"/>
    <w:rsid w:val="00F4244E"/>
    <w:rsid w:val="00F46BD2"/>
    <w:rsid w:val="00F579BA"/>
    <w:rsid w:val="00F806A4"/>
    <w:rsid w:val="00FA5AF7"/>
    <w:rsid w:val="00FB0062"/>
    <w:rsid w:val="00FB61C4"/>
    <w:rsid w:val="00FC0ACD"/>
    <w:rsid w:val="00FC49B6"/>
    <w:rsid w:val="00FE0D26"/>
    <w:rsid w:val="00FE12AE"/>
    <w:rsid w:val="00FE1335"/>
    <w:rsid w:val="00FE4C8B"/>
    <w:rsid w:val="00FE74B7"/>
    <w:rsid w:val="00FF0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1F1F"/>
  </w:style>
  <w:style w:type="paragraph" w:styleId="Nagwek1">
    <w:name w:val="heading 1"/>
    <w:basedOn w:val="Normalny"/>
    <w:link w:val="Nagwek1Znak"/>
    <w:uiPriority w:val="9"/>
    <w:qFormat/>
    <w:rsid w:val="008574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33471"/>
  </w:style>
  <w:style w:type="paragraph" w:styleId="Stopka">
    <w:name w:val="footer"/>
    <w:basedOn w:val="Normalny"/>
    <w:link w:val="Stopka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C49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3B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B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B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B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B8B"/>
    <w:rPr>
      <w:b/>
      <w:bCs/>
      <w:sz w:val="20"/>
      <w:szCs w:val="20"/>
    </w:rPr>
  </w:style>
  <w:style w:type="paragraph" w:customStyle="1" w:styleId="Zawartoramki">
    <w:name w:val="Zawartość ramki"/>
    <w:basedOn w:val="Normalny"/>
    <w:qFormat/>
    <w:rsid w:val="00437DA2"/>
    <w:rPr>
      <w:rFonts w:eastAsiaTheme="minorHAnsi"/>
      <w:color w:val="00000A"/>
      <w:lang w:eastAsia="en-US"/>
    </w:rPr>
  </w:style>
  <w:style w:type="paragraph" w:styleId="Tekstpodstawowy3">
    <w:name w:val="Body Text 3"/>
    <w:basedOn w:val="Normalny"/>
    <w:link w:val="Tekstpodstawowy3Znak"/>
    <w:unhideWhenUsed/>
    <w:rsid w:val="00722E2C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722E2C"/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st">
    <w:name w:val="st"/>
    <w:basedOn w:val="Domylnaczcionkaakapitu"/>
    <w:rsid w:val="00986204"/>
  </w:style>
  <w:style w:type="character" w:styleId="Uwydatnienie">
    <w:name w:val="Emphasis"/>
    <w:basedOn w:val="Domylnaczcionkaakapitu"/>
    <w:uiPriority w:val="20"/>
    <w:qFormat/>
    <w:rsid w:val="00986204"/>
    <w:rPr>
      <w:i/>
      <w:iCs/>
    </w:rPr>
  </w:style>
  <w:style w:type="paragraph" w:customStyle="1" w:styleId="Default">
    <w:name w:val="Default"/>
    <w:rsid w:val="00666D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egenda">
    <w:name w:val="caption"/>
    <w:aliases w:val="Opisy obiektów"/>
    <w:basedOn w:val="Normalny"/>
    <w:next w:val="Normalny"/>
    <w:uiPriority w:val="35"/>
    <w:unhideWhenUsed/>
    <w:qFormat/>
    <w:rsid w:val="009133BB"/>
    <w:pPr>
      <w:spacing w:before="120" w:after="180" w:line="252" w:lineRule="auto"/>
    </w:pPr>
    <w:rPr>
      <w:b/>
      <w:bCs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574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85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63FE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63FE6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B6FAC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B6FAC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574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33471"/>
  </w:style>
  <w:style w:type="paragraph" w:styleId="Stopka">
    <w:name w:val="footer"/>
    <w:basedOn w:val="Normalny"/>
    <w:link w:val="Stopka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C49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3B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B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B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B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B8B"/>
    <w:rPr>
      <w:b/>
      <w:bCs/>
      <w:sz w:val="20"/>
      <w:szCs w:val="20"/>
    </w:rPr>
  </w:style>
  <w:style w:type="paragraph" w:customStyle="1" w:styleId="Zawartoramki">
    <w:name w:val="Zawartość ramki"/>
    <w:basedOn w:val="Normalny"/>
    <w:qFormat/>
    <w:rsid w:val="00437DA2"/>
    <w:rPr>
      <w:rFonts w:eastAsiaTheme="minorHAnsi"/>
      <w:color w:val="00000A"/>
      <w:lang w:eastAsia="en-US"/>
    </w:rPr>
  </w:style>
  <w:style w:type="paragraph" w:styleId="Tekstpodstawowy3">
    <w:name w:val="Body Text 3"/>
    <w:basedOn w:val="Normalny"/>
    <w:link w:val="Tekstpodstawowy3Znak"/>
    <w:unhideWhenUsed/>
    <w:rsid w:val="00722E2C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722E2C"/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st">
    <w:name w:val="st"/>
    <w:basedOn w:val="Domylnaczcionkaakapitu"/>
    <w:rsid w:val="00986204"/>
  </w:style>
  <w:style w:type="character" w:styleId="Uwydatnienie">
    <w:name w:val="Emphasis"/>
    <w:basedOn w:val="Domylnaczcionkaakapitu"/>
    <w:uiPriority w:val="20"/>
    <w:qFormat/>
    <w:rsid w:val="00986204"/>
    <w:rPr>
      <w:i/>
      <w:iCs/>
    </w:rPr>
  </w:style>
  <w:style w:type="paragraph" w:customStyle="1" w:styleId="Default">
    <w:name w:val="Default"/>
    <w:rsid w:val="00666D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egenda">
    <w:name w:val="caption"/>
    <w:aliases w:val="Opisy obiektów"/>
    <w:basedOn w:val="Normalny"/>
    <w:next w:val="Normalny"/>
    <w:uiPriority w:val="35"/>
    <w:unhideWhenUsed/>
    <w:qFormat/>
    <w:rsid w:val="009133BB"/>
    <w:pPr>
      <w:spacing w:before="120" w:after="180" w:line="252" w:lineRule="auto"/>
    </w:pPr>
    <w:rPr>
      <w:b/>
      <w:bCs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574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85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63FE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63FE6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B6FAC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B6FAC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bip.umtychy.pl/zarzadzenia-prezydenta-miasta/74849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8C538-B4F9-4DD7-99E7-1D5D69C8C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mczempas</dc:creator>
  <cp:lastModifiedBy>mczempas</cp:lastModifiedBy>
  <cp:revision>3</cp:revision>
  <cp:lastPrinted>2020-12-14T15:44:00Z</cp:lastPrinted>
  <dcterms:created xsi:type="dcterms:W3CDTF">2021-10-08T09:07:00Z</dcterms:created>
  <dcterms:modified xsi:type="dcterms:W3CDTF">2021-10-11T07:14:00Z</dcterms:modified>
</cp:coreProperties>
</file>