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C8D" w:rsidRPr="00965A8B" w:rsidRDefault="00C33C8D" w:rsidP="00C33C8D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  <w:r w:rsidRPr="00965A8B">
        <w:rPr>
          <w:rFonts w:ascii="Arial" w:hAnsi="Arial" w:cs="Arial"/>
          <w:sz w:val="22"/>
          <w:szCs w:val="22"/>
        </w:rPr>
        <w:t>Załącznik nr 5</w:t>
      </w:r>
    </w:p>
    <w:p w:rsidR="00C33C8D" w:rsidRPr="00965A8B" w:rsidRDefault="00C33C8D" w:rsidP="00C33C8D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  <w:r w:rsidRPr="00965A8B">
        <w:rPr>
          <w:rFonts w:ascii="Arial" w:hAnsi="Arial" w:cs="Arial"/>
          <w:sz w:val="22"/>
          <w:szCs w:val="22"/>
        </w:rPr>
        <w:t>do Zarządzenia Nr 0050/</w:t>
      </w:r>
      <w:r w:rsidR="00873088" w:rsidRPr="00965A8B">
        <w:rPr>
          <w:rFonts w:ascii="Arial" w:hAnsi="Arial" w:cs="Arial"/>
          <w:sz w:val="22"/>
          <w:szCs w:val="22"/>
        </w:rPr>
        <w:t>5</w:t>
      </w:r>
      <w:r w:rsidRPr="00965A8B">
        <w:rPr>
          <w:rFonts w:ascii="Arial" w:hAnsi="Arial" w:cs="Arial"/>
          <w:sz w:val="22"/>
          <w:szCs w:val="22"/>
        </w:rPr>
        <w:t>/2</w:t>
      </w:r>
      <w:r w:rsidR="005119F3" w:rsidRPr="00965A8B">
        <w:rPr>
          <w:rFonts w:ascii="Arial" w:hAnsi="Arial" w:cs="Arial"/>
          <w:sz w:val="22"/>
          <w:szCs w:val="22"/>
        </w:rPr>
        <w:t>4</w:t>
      </w:r>
    </w:p>
    <w:p w:rsidR="00C33C8D" w:rsidRPr="00965A8B" w:rsidRDefault="00C33C8D" w:rsidP="00C33C8D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  <w:r w:rsidRPr="00965A8B">
        <w:rPr>
          <w:rFonts w:ascii="Arial" w:hAnsi="Arial" w:cs="Arial"/>
          <w:sz w:val="22"/>
          <w:szCs w:val="22"/>
        </w:rPr>
        <w:t>z dnia</w:t>
      </w:r>
      <w:r w:rsidR="00873088" w:rsidRPr="00965A8B">
        <w:rPr>
          <w:rFonts w:ascii="Arial" w:hAnsi="Arial" w:cs="Arial"/>
          <w:sz w:val="22"/>
          <w:szCs w:val="22"/>
        </w:rPr>
        <w:t xml:space="preserve"> 5 </w:t>
      </w:r>
      <w:r w:rsidR="005119F3" w:rsidRPr="00965A8B">
        <w:rPr>
          <w:rFonts w:ascii="Arial" w:hAnsi="Arial" w:cs="Arial"/>
          <w:sz w:val="22"/>
          <w:szCs w:val="22"/>
        </w:rPr>
        <w:t>stycznia</w:t>
      </w:r>
      <w:r w:rsidRPr="00965A8B">
        <w:rPr>
          <w:rFonts w:ascii="Arial" w:hAnsi="Arial" w:cs="Arial"/>
          <w:sz w:val="22"/>
          <w:szCs w:val="22"/>
        </w:rPr>
        <w:t xml:space="preserve"> 202</w:t>
      </w:r>
      <w:r w:rsidR="005119F3" w:rsidRPr="00965A8B">
        <w:rPr>
          <w:rFonts w:ascii="Arial" w:hAnsi="Arial" w:cs="Arial"/>
          <w:sz w:val="22"/>
          <w:szCs w:val="22"/>
        </w:rPr>
        <w:t>4</w:t>
      </w:r>
      <w:r w:rsidRPr="00965A8B">
        <w:rPr>
          <w:rFonts w:ascii="Arial" w:hAnsi="Arial" w:cs="Arial"/>
          <w:sz w:val="22"/>
          <w:szCs w:val="22"/>
        </w:rPr>
        <w:t xml:space="preserve"> r.</w:t>
      </w:r>
    </w:p>
    <w:p w:rsidR="00F122F0" w:rsidRPr="00965A8B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E2295A" w:rsidRPr="00965A8B" w:rsidRDefault="00E2295A" w:rsidP="00CC7212">
      <w:pPr>
        <w:shd w:val="clear" w:color="auto" w:fill="FFFFFF"/>
        <w:autoSpaceDE w:val="0"/>
        <w:autoSpaceDN w:val="0"/>
        <w:adjustRightInd w:val="0"/>
        <w:spacing w:after="0"/>
        <w:ind w:left="7788" w:right="17" w:firstLine="708"/>
        <w:rPr>
          <w:rFonts w:ascii="Arial" w:hAnsi="Arial" w:cs="Arial"/>
          <w:sz w:val="18"/>
          <w:szCs w:val="18"/>
        </w:rPr>
      </w:pPr>
      <w:r w:rsidRPr="00965A8B">
        <w:rPr>
          <w:rFonts w:ascii="Arial" w:hAnsi="Arial" w:cs="Arial"/>
          <w:sz w:val="18"/>
          <w:szCs w:val="18"/>
        </w:rPr>
        <w:t>Tychy</w:t>
      </w:r>
      <w:r w:rsidR="00CC7212">
        <w:rPr>
          <w:rFonts w:ascii="Arial" w:hAnsi="Arial" w:cs="Arial"/>
          <w:sz w:val="18"/>
          <w:szCs w:val="18"/>
        </w:rPr>
        <w:t xml:space="preserve"> </w:t>
      </w:r>
      <w:r w:rsidR="001024AE">
        <w:rPr>
          <w:rFonts w:ascii="Arial" w:hAnsi="Arial" w:cs="Arial"/>
          <w:sz w:val="18"/>
          <w:szCs w:val="18"/>
        </w:rPr>
        <w:t>1</w:t>
      </w:r>
      <w:r w:rsidR="0095329D">
        <w:rPr>
          <w:rFonts w:ascii="Arial" w:hAnsi="Arial" w:cs="Arial"/>
          <w:sz w:val="18"/>
          <w:szCs w:val="18"/>
        </w:rPr>
        <w:t>4</w:t>
      </w:r>
      <w:r w:rsidR="00965A8B">
        <w:rPr>
          <w:rFonts w:ascii="Arial" w:hAnsi="Arial" w:cs="Arial"/>
          <w:sz w:val="18"/>
          <w:szCs w:val="18"/>
        </w:rPr>
        <w:t xml:space="preserve"> </w:t>
      </w:r>
      <w:r w:rsidR="001024AE">
        <w:rPr>
          <w:rFonts w:ascii="Arial" w:hAnsi="Arial" w:cs="Arial"/>
          <w:sz w:val="18"/>
          <w:szCs w:val="18"/>
        </w:rPr>
        <w:t>czerwca</w:t>
      </w:r>
      <w:r w:rsidR="00965A8B">
        <w:rPr>
          <w:rFonts w:ascii="Arial" w:hAnsi="Arial" w:cs="Arial"/>
          <w:sz w:val="18"/>
          <w:szCs w:val="18"/>
        </w:rPr>
        <w:t xml:space="preserve"> 2024 r.</w:t>
      </w:r>
      <w:r w:rsidRPr="00965A8B">
        <w:rPr>
          <w:rFonts w:ascii="Arial" w:hAnsi="Arial" w:cs="Arial"/>
          <w:sz w:val="18"/>
          <w:szCs w:val="18"/>
        </w:rPr>
        <w:t> </w:t>
      </w:r>
    </w:p>
    <w:p w:rsidR="00E2295A" w:rsidRPr="00965A8B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</w:p>
    <w:p w:rsidR="00E2295A" w:rsidRPr="00965A8B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  <w:r w:rsidRPr="00965A8B">
        <w:rPr>
          <w:rFonts w:ascii="Arial" w:hAnsi="Arial" w:cs="Arial"/>
          <w:color w:val="auto"/>
          <w:sz w:val="18"/>
          <w:szCs w:val="18"/>
        </w:rPr>
        <w:t>OGŁOSZENIE O PROWADZENIU KONSULTACJI</w:t>
      </w:r>
    </w:p>
    <w:p w:rsidR="00E2295A" w:rsidRPr="00965A8B" w:rsidRDefault="00E2295A" w:rsidP="00E2295A">
      <w:pPr>
        <w:rPr>
          <w:lang w:eastAsia="en-US"/>
        </w:rPr>
      </w:pPr>
    </w:p>
    <w:p w:rsidR="00E2295A" w:rsidRPr="00965A8B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965A8B">
        <w:rPr>
          <w:rFonts w:ascii="Arial" w:hAnsi="Arial" w:cs="Arial"/>
          <w:b/>
          <w:sz w:val="18"/>
          <w:szCs w:val="18"/>
        </w:rPr>
        <w:t>Konsultacje skierowane są do</w:t>
      </w:r>
      <w:r w:rsidR="00F52615" w:rsidRPr="00965A8B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1"/>
      </w:r>
      <w:r w:rsidR="006F765C" w:rsidRPr="00965A8B">
        <w:rPr>
          <w:rFonts w:ascii="Arial" w:hAnsi="Arial" w:cs="Arial"/>
          <w:b/>
          <w:sz w:val="18"/>
          <w:szCs w:val="18"/>
        </w:rPr>
        <w:t>:</w:t>
      </w:r>
    </w:p>
    <w:p w:rsidR="00E2295A" w:rsidRPr="00965A8B" w:rsidRDefault="00E2295A" w:rsidP="00E2295A">
      <w:pPr>
        <w:pStyle w:val="Akapitzlist"/>
        <w:rPr>
          <w:rFonts w:ascii="Arial" w:hAnsi="Arial" w:cs="Arial"/>
          <w:b/>
          <w:sz w:val="18"/>
          <w:szCs w:val="18"/>
        </w:rPr>
      </w:pPr>
    </w:p>
    <w:p w:rsidR="00E2295A" w:rsidRPr="00965A8B" w:rsidRDefault="00CE31FC" w:rsidP="00CE31FC">
      <w:pPr>
        <w:spacing w:after="0"/>
        <w:ind w:left="426" w:hanging="567"/>
        <w:jc w:val="both"/>
        <w:rPr>
          <w:rFonts w:ascii="Arial" w:hAnsi="Arial" w:cs="Arial"/>
          <w:sz w:val="18"/>
          <w:szCs w:val="18"/>
        </w:rPr>
      </w:pPr>
      <w:r w:rsidRPr="00965A8B">
        <w:rPr>
          <w:rFonts w:ascii="Arial" w:hAnsi="Arial" w:cs="Arial"/>
          <w:b/>
          <w:sz w:val="24"/>
          <w:szCs w:val="24"/>
        </w:rPr>
        <w:t xml:space="preserve"> </w:t>
      </w:r>
      <w:r w:rsidR="005572E8" w:rsidRPr="00965A8B">
        <w:rPr>
          <w:rFonts w:ascii="Arial" w:hAnsi="Arial" w:cs="Arial"/>
          <w:b/>
          <w:sz w:val="24"/>
          <w:szCs w:val="24"/>
        </w:rPr>
        <w:t xml:space="preserve"> </w:t>
      </w:r>
      <w:r w:rsidR="00CC7212">
        <w:rPr>
          <w:rFonts w:ascii="Arial" w:hAnsi="Arial" w:cs="Arial"/>
          <w:b/>
          <w:sz w:val="24"/>
          <w:szCs w:val="24"/>
        </w:rPr>
        <w:t>x</w:t>
      </w:r>
      <w:r w:rsidR="00E2295A" w:rsidRPr="00965A8B">
        <w:rPr>
          <w:rFonts w:ascii="Arial" w:hAnsi="Arial" w:cs="Arial"/>
          <w:b/>
          <w:sz w:val="18"/>
          <w:szCs w:val="18"/>
        </w:rPr>
        <w:t xml:space="preserve">   NGO</w:t>
      </w:r>
      <w:r w:rsidR="00E2295A" w:rsidRPr="00965A8B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ustawy z dnia 24 kwietnia 2003 r. o działalności pożytku publicznego i o wolontariacie projektów aktów prawa miejscowego w dziedzinach dotyczących działalności statutowej tych organizacji.</w:t>
      </w:r>
    </w:p>
    <w:p w:rsidR="00E2295A" w:rsidRPr="00965A8B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E2295A" w:rsidRPr="00965A8B" w:rsidRDefault="00CC7212" w:rsidP="002E1E44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x</w:t>
      </w:r>
      <w:r w:rsidR="00E2295A" w:rsidRPr="00965A8B">
        <w:rPr>
          <w:rFonts w:ascii="Arial" w:hAnsi="Arial" w:cs="Arial"/>
          <w:b/>
          <w:sz w:val="24"/>
          <w:szCs w:val="24"/>
        </w:rPr>
        <w:t xml:space="preserve"> </w:t>
      </w:r>
      <w:r w:rsidR="00E2295A" w:rsidRPr="00965A8B">
        <w:rPr>
          <w:rFonts w:ascii="Arial" w:hAnsi="Arial" w:cs="Arial"/>
          <w:b/>
          <w:sz w:val="18"/>
          <w:szCs w:val="18"/>
        </w:rPr>
        <w:t xml:space="preserve">  Mieszkańców</w:t>
      </w:r>
      <w:r w:rsidR="00E2295A" w:rsidRPr="00965A8B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Tychy.</w:t>
      </w:r>
    </w:p>
    <w:p w:rsidR="00E2295A" w:rsidRPr="008F1D79" w:rsidRDefault="00E2295A" w:rsidP="00E2295A">
      <w:pPr>
        <w:spacing w:after="0"/>
        <w:ind w:left="567" w:hanging="567"/>
        <w:jc w:val="both"/>
        <w:rPr>
          <w:rFonts w:ascii="Arial" w:hAnsi="Arial" w:cs="Arial"/>
          <w:color w:val="FF0000"/>
          <w:sz w:val="18"/>
          <w:szCs w:val="18"/>
        </w:rPr>
      </w:pPr>
    </w:p>
    <w:p w:rsidR="00E2295A" w:rsidRPr="00E9734F" w:rsidRDefault="00E9734F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10205" w:type="dxa"/>
        <w:tblInd w:w="534" w:type="dxa"/>
        <w:tblLook w:val="04A0"/>
      </w:tblPr>
      <w:tblGrid>
        <w:gridCol w:w="10205"/>
      </w:tblGrid>
      <w:tr w:rsidR="00E9734F" w:rsidTr="00CE31FC">
        <w:trPr>
          <w:trHeight w:val="567"/>
        </w:trPr>
        <w:tc>
          <w:tcPr>
            <w:tcW w:w="10205" w:type="dxa"/>
          </w:tcPr>
          <w:p w:rsidR="006F765C" w:rsidRDefault="008F1D79" w:rsidP="00CC7212">
            <w:pPr>
              <w:pStyle w:val="Akapitzlist"/>
              <w:autoSpaceDE/>
              <w:autoSpaceDN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Projekt uchwały w sprawie ustanowienia pomn</w:t>
            </w:r>
            <w:r w:rsidR="00CC7212">
              <w:rPr>
                <w:rFonts w:ascii="Arial" w:hAnsi="Arial" w:cs="Arial"/>
                <w:b/>
                <w:sz w:val="18"/>
                <w:szCs w:val="18"/>
              </w:rPr>
              <w:t>i</w:t>
            </w:r>
            <w:r>
              <w:rPr>
                <w:rFonts w:ascii="Arial" w:hAnsi="Arial" w:cs="Arial"/>
                <w:b/>
                <w:sz w:val="18"/>
                <w:szCs w:val="18"/>
              </w:rPr>
              <w:t>ków przyrody</w:t>
            </w:r>
          </w:p>
        </w:tc>
      </w:tr>
    </w:tbl>
    <w:p w:rsidR="00E9734F" w:rsidRPr="00E9734F" w:rsidRDefault="00E9734F" w:rsidP="00E9734F">
      <w:pPr>
        <w:pStyle w:val="Akapitzlist"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10205" w:type="dxa"/>
        <w:tblInd w:w="534" w:type="dxa"/>
        <w:tblLook w:val="04A0"/>
      </w:tblPr>
      <w:tblGrid>
        <w:gridCol w:w="10205"/>
      </w:tblGrid>
      <w:tr w:rsidR="00E9734F" w:rsidTr="00CE31FC">
        <w:trPr>
          <w:trHeight w:val="567"/>
        </w:trPr>
        <w:tc>
          <w:tcPr>
            <w:tcW w:w="10205" w:type="dxa"/>
          </w:tcPr>
          <w:p w:rsidR="00E9734F" w:rsidRPr="008F1D79" w:rsidRDefault="001024AE" w:rsidP="0095329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95329D">
              <w:rPr>
                <w:rFonts w:ascii="Arial" w:hAnsi="Arial" w:cs="Arial"/>
                <w:b/>
                <w:sz w:val="18"/>
                <w:szCs w:val="18"/>
              </w:rPr>
              <w:t>9</w:t>
            </w:r>
            <w:r>
              <w:rPr>
                <w:rFonts w:ascii="Arial" w:hAnsi="Arial" w:cs="Arial"/>
                <w:b/>
                <w:sz w:val="18"/>
                <w:szCs w:val="18"/>
              </w:rPr>
              <w:t>.06</w:t>
            </w:r>
            <w:r w:rsidR="008F1D79">
              <w:rPr>
                <w:rFonts w:ascii="Arial" w:hAnsi="Arial" w:cs="Arial"/>
                <w:b/>
                <w:sz w:val="18"/>
                <w:szCs w:val="18"/>
              </w:rPr>
              <w:t>.2024-</w:t>
            </w:r>
            <w:r w:rsidR="0095329D">
              <w:rPr>
                <w:rFonts w:ascii="Arial" w:hAnsi="Arial" w:cs="Arial"/>
                <w:b/>
                <w:sz w:val="18"/>
                <w:szCs w:val="18"/>
              </w:rPr>
              <w:t>03.07</w:t>
            </w:r>
            <w:r w:rsidR="008F1D79">
              <w:rPr>
                <w:rFonts w:ascii="Arial" w:hAnsi="Arial" w:cs="Arial"/>
                <w:b/>
                <w:sz w:val="18"/>
                <w:szCs w:val="18"/>
              </w:rPr>
              <w:t>.2024</w:t>
            </w:r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10205" w:type="dxa"/>
        <w:tblInd w:w="534" w:type="dxa"/>
        <w:tblLook w:val="04A0"/>
      </w:tblPr>
      <w:tblGrid>
        <w:gridCol w:w="10205"/>
      </w:tblGrid>
      <w:tr w:rsidR="006F765C" w:rsidTr="00CE31FC">
        <w:trPr>
          <w:trHeight w:val="567"/>
        </w:trPr>
        <w:tc>
          <w:tcPr>
            <w:tcW w:w="10205" w:type="dxa"/>
          </w:tcPr>
          <w:p w:rsidR="006F765C" w:rsidRDefault="008F1D79" w:rsidP="006F765C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Ogólnomiejski</w:t>
            </w:r>
            <w:proofErr w:type="spellEnd"/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sz w:val="18"/>
          <w:szCs w:val="18"/>
        </w:rPr>
      </w:pPr>
    </w:p>
    <w:p w:rsidR="00E2295A" w:rsidRDefault="00083C7C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Wydział/</w:t>
      </w:r>
      <w:r w:rsidR="00E2295A" w:rsidRPr="00F30097">
        <w:rPr>
          <w:rFonts w:ascii="Arial" w:hAnsi="Arial" w:cs="Arial"/>
          <w:b/>
          <w:sz w:val="18"/>
          <w:szCs w:val="18"/>
        </w:rPr>
        <w:t>Jednostka organizacyjna, wyznaczona do opracowania projektu i przeprowadzenia konsultacji wraz z danymi kontaktowymi:</w:t>
      </w:r>
    </w:p>
    <w:tbl>
      <w:tblPr>
        <w:tblStyle w:val="Tabela-Siatka"/>
        <w:tblW w:w="10205" w:type="dxa"/>
        <w:tblInd w:w="534" w:type="dxa"/>
        <w:tblLook w:val="04A0"/>
      </w:tblPr>
      <w:tblGrid>
        <w:gridCol w:w="10205"/>
      </w:tblGrid>
      <w:tr w:rsidR="00AD745A" w:rsidTr="00CE31FC">
        <w:tc>
          <w:tcPr>
            <w:tcW w:w="10205" w:type="dxa"/>
          </w:tcPr>
          <w:p w:rsidR="00AD745A" w:rsidRPr="008F1D79" w:rsidRDefault="00AD745A" w:rsidP="008F1D79">
            <w:pPr>
              <w:rPr>
                <w:rFonts w:ascii="Arial" w:hAnsi="Arial" w:cs="Arial"/>
                <w:sz w:val="18"/>
                <w:szCs w:val="18"/>
              </w:rPr>
            </w:pPr>
            <w:r w:rsidRPr="008F1D79">
              <w:rPr>
                <w:rFonts w:ascii="Arial" w:hAnsi="Arial" w:cs="Arial"/>
                <w:sz w:val="18"/>
                <w:szCs w:val="18"/>
              </w:rPr>
              <w:t>Wydział / Jednostk</w:t>
            </w:r>
            <w:r w:rsidR="00CE31FC" w:rsidRPr="008F1D79">
              <w:rPr>
                <w:rFonts w:ascii="Arial" w:hAnsi="Arial" w:cs="Arial"/>
                <w:sz w:val="18"/>
                <w:szCs w:val="18"/>
              </w:rPr>
              <w:t>a:</w:t>
            </w:r>
            <w:r w:rsidR="008F1D79" w:rsidRPr="008F1D79">
              <w:rPr>
                <w:rFonts w:ascii="Arial" w:hAnsi="Arial" w:cs="Arial"/>
                <w:sz w:val="18"/>
                <w:szCs w:val="18"/>
              </w:rPr>
              <w:t xml:space="preserve"> Wydział Komunalny Ochrony Środowiska  i Rolnictwa,</w:t>
            </w:r>
          </w:p>
          <w:p w:rsidR="00AD745A" w:rsidRPr="008F1D79" w:rsidRDefault="00AD745A" w:rsidP="008F1D79">
            <w:pPr>
              <w:spacing w:before="240" w:after="20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1D79">
              <w:rPr>
                <w:rFonts w:ascii="Arial" w:hAnsi="Arial" w:cs="Arial"/>
                <w:sz w:val="18"/>
                <w:szCs w:val="18"/>
              </w:rPr>
              <w:t>Adres</w:t>
            </w:r>
            <w:r w:rsidR="00CE31FC" w:rsidRPr="008F1D79">
              <w:rPr>
                <w:rFonts w:ascii="Arial" w:hAnsi="Arial" w:cs="Arial"/>
                <w:sz w:val="18"/>
                <w:szCs w:val="18"/>
              </w:rPr>
              <w:t>:</w:t>
            </w:r>
            <w:r w:rsidR="008F1D79" w:rsidRPr="008F1D79">
              <w:rPr>
                <w:rFonts w:ascii="Arial" w:hAnsi="Arial" w:cs="Arial"/>
                <w:sz w:val="18"/>
                <w:szCs w:val="18"/>
              </w:rPr>
              <w:t xml:space="preserve"> Al. Niepodległości 49</w:t>
            </w:r>
            <w:r w:rsidR="008F1D79">
              <w:rPr>
                <w:rFonts w:ascii="Arial" w:hAnsi="Arial" w:cs="Arial"/>
                <w:sz w:val="18"/>
                <w:szCs w:val="18"/>
              </w:rPr>
              <w:t xml:space="preserve"> 43-100 Tychy</w:t>
            </w:r>
          </w:p>
        </w:tc>
      </w:tr>
    </w:tbl>
    <w:p w:rsidR="00E2295A" w:rsidRPr="00F30097" w:rsidRDefault="00E2295A" w:rsidP="00E2295A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Formy konsultacji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2"/>
      </w:r>
      <w:r w:rsidRPr="0008216D">
        <w:rPr>
          <w:rFonts w:ascii="Arial" w:hAnsi="Arial" w:cs="Arial"/>
          <w:b/>
          <w:i/>
          <w:sz w:val="18"/>
          <w:szCs w:val="18"/>
        </w:rPr>
        <w:t>:</w:t>
      </w:r>
      <w:r w:rsidRPr="00F30097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Tabela-Siatka"/>
        <w:tblW w:w="10261" w:type="dxa"/>
        <w:tblInd w:w="534" w:type="dxa"/>
        <w:tblLook w:val="04A0"/>
      </w:tblPr>
      <w:tblGrid>
        <w:gridCol w:w="10261"/>
      </w:tblGrid>
      <w:tr w:rsidR="00402783" w:rsidTr="005572E8">
        <w:trPr>
          <w:trHeight w:val="567"/>
        </w:trPr>
        <w:tc>
          <w:tcPr>
            <w:tcW w:w="10261" w:type="dxa"/>
          </w:tcPr>
          <w:p w:rsidR="008F1D79" w:rsidRPr="00CC7212" w:rsidRDefault="008F1D79" w:rsidP="008F1D79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spacing w:before="240" w:after="200" w:line="360" w:lineRule="auto"/>
              <w:ind w:left="924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7212">
              <w:rPr>
                <w:rFonts w:ascii="Arial" w:hAnsi="Arial" w:cs="Arial"/>
                <w:sz w:val="18"/>
                <w:szCs w:val="18"/>
              </w:rPr>
              <w:t xml:space="preserve">pisemna na adres: Urząd Miasta, Wydział Komunalny Ochrony Środowiska </w:t>
            </w:r>
            <w:r w:rsidRPr="00CC7212">
              <w:rPr>
                <w:rFonts w:ascii="Arial" w:hAnsi="Arial" w:cs="Arial"/>
                <w:sz w:val="18"/>
                <w:szCs w:val="18"/>
              </w:rPr>
              <w:br/>
              <w:t>i Rolnictwa, 43-100 Tychy, Al. Niepodległości 49</w:t>
            </w:r>
          </w:p>
          <w:p w:rsidR="00402783" w:rsidRPr="008F1D79" w:rsidRDefault="008F1D79" w:rsidP="008F1D79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spacing w:before="240" w:after="200" w:line="360" w:lineRule="auto"/>
              <w:ind w:left="924" w:hanging="357"/>
              <w:jc w:val="both"/>
              <w:rPr>
                <w:rFonts w:ascii="Arial" w:hAnsi="Arial" w:cs="Arial"/>
              </w:rPr>
            </w:pPr>
            <w:r w:rsidRPr="00CC7212">
              <w:rPr>
                <w:rFonts w:ascii="Arial" w:hAnsi="Arial" w:cs="Arial"/>
                <w:sz w:val="18"/>
                <w:szCs w:val="18"/>
              </w:rPr>
              <w:t>elektroniczna za pośrednictwem adresu strony internetowej: komunalny@umtychy.pl</w:t>
            </w:r>
          </w:p>
        </w:tc>
      </w:tr>
    </w:tbl>
    <w:p w:rsidR="00AD745A" w:rsidRDefault="00AD745A" w:rsidP="00AD745A">
      <w:pPr>
        <w:pStyle w:val="Akapitzlist"/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</w:p>
    <w:p w:rsidR="00E2295A" w:rsidRPr="00F30097" w:rsidRDefault="00B85B28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</w:t>
      </w:r>
      <w:r w:rsidR="00E2295A" w:rsidRPr="00F30097">
        <w:rPr>
          <w:rFonts w:ascii="Arial" w:hAnsi="Arial" w:cs="Arial"/>
          <w:b/>
          <w:sz w:val="18"/>
          <w:szCs w:val="18"/>
        </w:rPr>
        <w:t>posób wnoszenia uwag i opinii:</w:t>
      </w:r>
    </w:p>
    <w:p w:rsidR="00E2295A" w:rsidRPr="00F30097" w:rsidRDefault="00E2295A" w:rsidP="00CE31FC">
      <w:pPr>
        <w:spacing w:after="0"/>
        <w:ind w:left="36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 xml:space="preserve">Uwagi i opinie dotyczące projektu należy kierować w formie pisemnej lub drogą elektroniczną do jednostki organizacyjnej wskazanej w pkt. </w:t>
      </w:r>
      <w:r w:rsidR="0095329D">
        <w:rPr>
          <w:rFonts w:ascii="Arial" w:hAnsi="Arial" w:cs="Arial"/>
          <w:sz w:val="18"/>
          <w:szCs w:val="18"/>
        </w:rPr>
        <w:t>5</w:t>
      </w:r>
      <w:r w:rsidRPr="00F30097">
        <w:rPr>
          <w:rFonts w:ascii="Arial" w:hAnsi="Arial" w:cs="Arial"/>
          <w:sz w:val="18"/>
          <w:szCs w:val="18"/>
        </w:rPr>
        <w:t xml:space="preserve"> ogłoszenia.</w:t>
      </w:r>
      <w:r w:rsidR="00CE31FC">
        <w:rPr>
          <w:rFonts w:ascii="Arial" w:hAnsi="Arial" w:cs="Arial"/>
          <w:sz w:val="18"/>
          <w:szCs w:val="18"/>
        </w:rPr>
        <w:t xml:space="preserve"> </w:t>
      </w:r>
      <w:r w:rsidRPr="00F30097">
        <w:rPr>
          <w:rFonts w:ascii="Arial" w:hAnsi="Arial" w:cs="Arial"/>
          <w:sz w:val="18"/>
          <w:szCs w:val="18"/>
        </w:rPr>
        <w:t>Uwagi i opinie powinny obejmować w szczególności:</w:t>
      </w:r>
    </w:p>
    <w:p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odniesienie do tytułu konsultowanego projektu oraz jednostek redakcyjnych, których poszczególne uwagi lub opinie dotyczą wraz z propozycją zmian i ich uzasadnieniem,</w:t>
      </w:r>
    </w:p>
    <w:p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pełną nazwę organizacji pozarządowej, adres siedziby, numer z rejestru, numer REGON, dane kontaktowe osoby upoważnionej do reprezentacji oraz katalog obszarów działalności statutowej.</w:t>
      </w: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CC7212" w:rsidRDefault="00CC7212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left="5103" w:right="565"/>
        <w:jc w:val="center"/>
        <w:rPr>
          <w:rFonts w:ascii="Arial" w:hAnsi="Arial" w:cs="Arial"/>
          <w:i/>
          <w:spacing w:val="-1"/>
          <w:sz w:val="18"/>
          <w:szCs w:val="18"/>
        </w:rPr>
      </w:pPr>
      <w:r w:rsidRPr="00F30097">
        <w:rPr>
          <w:rFonts w:ascii="Arial" w:hAnsi="Arial" w:cs="Arial"/>
          <w:i/>
          <w:spacing w:val="-1"/>
          <w:sz w:val="18"/>
          <w:szCs w:val="18"/>
        </w:rPr>
        <w:t>pieczęć i podpis Prezydenta</w:t>
      </w:r>
    </w:p>
    <w:sectPr w:rsidR="00E2295A" w:rsidRPr="00F30097" w:rsidSect="005572E8">
      <w:headerReference w:type="default" r:id="rId8"/>
      <w:pgSz w:w="11906" w:h="16838"/>
      <w:pgMar w:top="720" w:right="567" w:bottom="816" w:left="567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84B" w:rsidRDefault="00FF184B" w:rsidP="00253AA6">
      <w:pPr>
        <w:spacing w:after="0" w:line="240" w:lineRule="auto"/>
      </w:pPr>
      <w:r>
        <w:separator/>
      </w:r>
    </w:p>
  </w:endnote>
  <w:endnote w:type="continuationSeparator" w:id="0">
    <w:p w:rsidR="00FF184B" w:rsidRDefault="00FF184B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84B" w:rsidRDefault="00FF184B" w:rsidP="00253AA6">
      <w:pPr>
        <w:spacing w:after="0" w:line="240" w:lineRule="auto"/>
      </w:pPr>
      <w:r>
        <w:separator/>
      </w:r>
    </w:p>
  </w:footnote>
  <w:footnote w:type="continuationSeparator" w:id="0">
    <w:p w:rsidR="00FF184B" w:rsidRDefault="00FF184B" w:rsidP="00253AA6">
      <w:pPr>
        <w:spacing w:after="0" w:line="240" w:lineRule="auto"/>
      </w:pPr>
      <w:r>
        <w:continuationSeparator/>
      </w:r>
    </w:p>
  </w:footnote>
  <w:footnote w:id="1">
    <w:p w:rsidR="00AA77A9" w:rsidRPr="0008216D" w:rsidRDefault="00AA77A9">
      <w:pPr>
        <w:pStyle w:val="Tekstprzypisudolnego"/>
        <w:rPr>
          <w:i/>
        </w:rPr>
      </w:pPr>
      <w:r w:rsidRPr="0008216D">
        <w:rPr>
          <w:rStyle w:val="Odwoanieprzypisudolnego"/>
          <w:i/>
        </w:rPr>
        <w:footnoteRef/>
      </w:r>
      <w:r w:rsidRPr="0008216D">
        <w:rPr>
          <w:i/>
        </w:rPr>
        <w:t xml:space="preserve"> Odpowiednie zaznaczyć</w:t>
      </w:r>
    </w:p>
  </w:footnote>
  <w:footnote w:id="2">
    <w:p w:rsidR="00AA77A9" w:rsidRDefault="00AA77A9">
      <w:pPr>
        <w:pStyle w:val="Tekstprzypisudolnego"/>
      </w:pPr>
      <w:r w:rsidRPr="0008216D">
        <w:rPr>
          <w:rStyle w:val="Odwoanieprzypisudolnego"/>
          <w:i/>
        </w:rPr>
        <w:footnoteRef/>
      </w:r>
      <w:r w:rsidRPr="0008216D">
        <w:rPr>
          <w:i/>
        </w:rPr>
        <w:t xml:space="preserve"> Wybrać co najmniej dwie formy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A9" w:rsidRDefault="00AA77A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F6384A"/>
    <w:multiLevelType w:val="hybridMultilevel"/>
    <w:tmpl w:val="41FE01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2D4CFD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741B0"/>
    <w:multiLevelType w:val="hybridMultilevel"/>
    <w:tmpl w:val="9CF6F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F7CA2"/>
    <w:multiLevelType w:val="hybridMultilevel"/>
    <w:tmpl w:val="75AEF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2B1A3A"/>
    <w:multiLevelType w:val="hybridMultilevel"/>
    <w:tmpl w:val="66402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3431FD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9"/>
  </w:num>
  <w:num w:numId="4">
    <w:abstractNumId w:val="1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0"/>
  </w:num>
  <w:num w:numId="8">
    <w:abstractNumId w:val="4"/>
  </w:num>
  <w:num w:numId="9">
    <w:abstractNumId w:val="8"/>
  </w:num>
  <w:num w:numId="10">
    <w:abstractNumId w:val="2"/>
  </w:num>
  <w:num w:numId="11">
    <w:abstractNumId w:val="11"/>
  </w:num>
  <w:num w:numId="12">
    <w:abstractNumId w:val="5"/>
  </w:num>
  <w:num w:numId="13">
    <w:abstractNumId w:val="3"/>
  </w:num>
  <w:num w:numId="14">
    <w:abstractNumId w:val="6"/>
  </w:num>
  <w:num w:numId="15">
    <w:abstractNumId w:val="7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F6F26"/>
    <w:rsid w:val="00001EF9"/>
    <w:rsid w:val="000718C2"/>
    <w:rsid w:val="0008216D"/>
    <w:rsid w:val="00083C7C"/>
    <w:rsid w:val="001024AE"/>
    <w:rsid w:val="00105E5F"/>
    <w:rsid w:val="00242126"/>
    <w:rsid w:val="00253AA6"/>
    <w:rsid w:val="0028776F"/>
    <w:rsid w:val="002E1E44"/>
    <w:rsid w:val="0031467E"/>
    <w:rsid w:val="003310B6"/>
    <w:rsid w:val="003C6E9D"/>
    <w:rsid w:val="003D6B0A"/>
    <w:rsid w:val="003E75A9"/>
    <w:rsid w:val="00402783"/>
    <w:rsid w:val="00432FE7"/>
    <w:rsid w:val="005119F3"/>
    <w:rsid w:val="005572E8"/>
    <w:rsid w:val="005C16CE"/>
    <w:rsid w:val="0061026D"/>
    <w:rsid w:val="006167BC"/>
    <w:rsid w:val="006715BE"/>
    <w:rsid w:val="006E1236"/>
    <w:rsid w:val="006F765C"/>
    <w:rsid w:val="007768BF"/>
    <w:rsid w:val="00780213"/>
    <w:rsid w:val="007E5375"/>
    <w:rsid w:val="00840DA6"/>
    <w:rsid w:val="00850861"/>
    <w:rsid w:val="00863F51"/>
    <w:rsid w:val="00873088"/>
    <w:rsid w:val="008955F3"/>
    <w:rsid w:val="008E5F53"/>
    <w:rsid w:val="008F1D79"/>
    <w:rsid w:val="0095329D"/>
    <w:rsid w:val="00954318"/>
    <w:rsid w:val="00954D7D"/>
    <w:rsid w:val="00965A8B"/>
    <w:rsid w:val="009A499D"/>
    <w:rsid w:val="009B36DF"/>
    <w:rsid w:val="009B7B2E"/>
    <w:rsid w:val="00A1626A"/>
    <w:rsid w:val="00A4391A"/>
    <w:rsid w:val="00AA77A9"/>
    <w:rsid w:val="00AC5596"/>
    <w:rsid w:val="00AD745A"/>
    <w:rsid w:val="00B12B14"/>
    <w:rsid w:val="00B85B28"/>
    <w:rsid w:val="00C33C8D"/>
    <w:rsid w:val="00C93EAD"/>
    <w:rsid w:val="00CA6558"/>
    <w:rsid w:val="00CC7212"/>
    <w:rsid w:val="00CD34D8"/>
    <w:rsid w:val="00CE31FC"/>
    <w:rsid w:val="00D115A9"/>
    <w:rsid w:val="00D27FD2"/>
    <w:rsid w:val="00DA46A7"/>
    <w:rsid w:val="00E03322"/>
    <w:rsid w:val="00E2295A"/>
    <w:rsid w:val="00E32E7A"/>
    <w:rsid w:val="00E738BF"/>
    <w:rsid w:val="00E9734F"/>
    <w:rsid w:val="00EF3CE0"/>
    <w:rsid w:val="00EF6F26"/>
    <w:rsid w:val="00F122F0"/>
    <w:rsid w:val="00F52615"/>
    <w:rsid w:val="00F85087"/>
    <w:rsid w:val="00FC2BD3"/>
    <w:rsid w:val="00FF1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F26"/>
    <w:rPr>
      <w:rFonts w:eastAsiaTheme="minorEastAsia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22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2295A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E5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E5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45ECE-5794-48F1-AFAD-94D9CAD0B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imalara</cp:lastModifiedBy>
  <cp:revision>3</cp:revision>
  <cp:lastPrinted>2024-06-14T10:40:00Z</cp:lastPrinted>
  <dcterms:created xsi:type="dcterms:W3CDTF">2024-06-10T11:06:00Z</dcterms:created>
  <dcterms:modified xsi:type="dcterms:W3CDTF">2024-06-14T10:40:00Z</dcterms:modified>
</cp:coreProperties>
</file>