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FF" w:rsidRPr="005D74ED" w:rsidRDefault="00174978" w:rsidP="00B406FF">
      <w:pPr>
        <w:pStyle w:val="Domynie"/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Tychy, dnia </w:t>
      </w:r>
      <w:r w:rsidR="004047E4">
        <w:rPr>
          <w:rFonts w:ascii="Arial" w:hAnsi="Arial" w:cs="Arial"/>
          <w:sz w:val="22"/>
          <w:szCs w:val="22"/>
        </w:rPr>
        <w:t>27 grudnia</w:t>
      </w:r>
      <w:r>
        <w:rPr>
          <w:rFonts w:ascii="Arial" w:hAnsi="Arial" w:cs="Arial"/>
          <w:sz w:val="22"/>
          <w:szCs w:val="22"/>
        </w:rPr>
        <w:t xml:space="preserve"> 2022</w:t>
      </w:r>
      <w:r w:rsidR="00B406FF" w:rsidRPr="005D74ED">
        <w:rPr>
          <w:rFonts w:ascii="Arial" w:hAnsi="Arial" w:cs="Arial"/>
          <w:sz w:val="22"/>
          <w:szCs w:val="22"/>
        </w:rPr>
        <w:t>r.</w:t>
      </w: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OGŁOSZENIE O PROWADZENIU KONSULTACJI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W trybie u</w:t>
      </w:r>
      <w:r w:rsidRPr="005D74ED">
        <w:rPr>
          <w:rFonts w:ascii="Arial" w:hAnsi="Arial" w:cs="Arial"/>
          <w:sz w:val="22"/>
        </w:rPr>
        <w:t xml:space="preserve">chwały Nr 0150/XLVI/1036/10 Rady Miasta Tychy z dnia </w:t>
      </w:r>
      <w:r w:rsidR="00476135">
        <w:rPr>
          <w:rFonts w:ascii="Arial" w:hAnsi="Arial" w:cs="Arial"/>
          <w:sz w:val="22"/>
        </w:rPr>
        <w:t>27 grudzień</w:t>
      </w:r>
      <w:r w:rsidRPr="005D74ED">
        <w:rPr>
          <w:rFonts w:ascii="Arial" w:hAnsi="Arial" w:cs="Arial"/>
          <w:sz w:val="22"/>
        </w:rPr>
        <w:t xml:space="preserve"> 2010r. </w:t>
      </w:r>
      <w:r>
        <w:rPr>
          <w:rFonts w:ascii="Arial" w:hAnsi="Arial" w:cs="Arial"/>
          <w:sz w:val="22"/>
        </w:rPr>
        <w:br/>
      </w:r>
      <w:r w:rsidRPr="005D74ED">
        <w:rPr>
          <w:rFonts w:ascii="Arial" w:hAnsi="Arial" w:cs="Arial"/>
          <w:sz w:val="22"/>
        </w:rPr>
        <w:t xml:space="preserve">w sprawie: szczegółowego sposobu konsultowania z organizacjami pozarządowymi </w:t>
      </w:r>
      <w:r>
        <w:rPr>
          <w:rFonts w:ascii="Arial" w:hAnsi="Arial" w:cs="Arial"/>
          <w:sz w:val="22"/>
        </w:rPr>
        <w:br/>
      </w:r>
      <w:r w:rsidRPr="005D74ED">
        <w:rPr>
          <w:rFonts w:ascii="Arial" w:hAnsi="Arial" w:cs="Arial"/>
          <w:sz w:val="22"/>
        </w:rPr>
        <w:t>i podmiotami wymienionymi w</w:t>
      </w:r>
      <w:r w:rsidR="00D57DD7">
        <w:rPr>
          <w:rFonts w:ascii="Arial" w:hAnsi="Arial" w:cs="Arial"/>
          <w:sz w:val="22"/>
        </w:rPr>
        <w:t xml:space="preserve"> art. 3 ust. 3 u</w:t>
      </w:r>
      <w:r w:rsidRPr="005D74ED">
        <w:rPr>
          <w:rFonts w:ascii="Arial" w:hAnsi="Arial" w:cs="Arial"/>
          <w:sz w:val="22"/>
        </w:rPr>
        <w:t>stawy z dnia 24 kwietnia 2003r. o działalności pożytku publicznego i o wolontariacie projektów aktów prawa miejscowego w dziedzinach dotyczących działalno</w:t>
      </w:r>
      <w:r w:rsidR="00821F89">
        <w:rPr>
          <w:rFonts w:ascii="Arial" w:hAnsi="Arial" w:cs="Arial"/>
          <w:sz w:val="22"/>
        </w:rPr>
        <w:t>ści statutowej tych organizacji.</w:t>
      </w:r>
    </w:p>
    <w:p w:rsidR="00B406FF" w:rsidRPr="005D74ED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</w:p>
    <w:p w:rsidR="00B406FF" w:rsidRPr="005D74ED" w:rsidRDefault="00B406FF" w:rsidP="00B406FF">
      <w:pPr>
        <w:pStyle w:val="Domynie"/>
        <w:spacing w:line="276" w:lineRule="auto"/>
        <w:jc w:val="center"/>
        <w:rPr>
          <w:rFonts w:ascii="Arial" w:hAnsi="Arial" w:cs="Arial"/>
        </w:rPr>
      </w:pPr>
      <w:r w:rsidRPr="005D74ED">
        <w:rPr>
          <w:rFonts w:ascii="Arial" w:hAnsi="Arial" w:cs="Arial"/>
          <w:b/>
          <w:sz w:val="22"/>
        </w:rPr>
        <w:t>Prezydent Miasta Tychy</w:t>
      </w:r>
    </w:p>
    <w:p w:rsidR="00B406FF" w:rsidRPr="00421C71" w:rsidRDefault="00B406FF" w:rsidP="003A0C37">
      <w:pPr>
        <w:pStyle w:val="Domynie"/>
        <w:spacing w:after="240"/>
        <w:jc w:val="both"/>
        <w:rPr>
          <w:rFonts w:ascii="Arial" w:hAnsi="Arial" w:cs="Arial"/>
          <w:sz w:val="22"/>
          <w:szCs w:val="22"/>
        </w:rPr>
      </w:pPr>
      <w:r w:rsidRPr="005D74ED">
        <w:rPr>
          <w:rFonts w:ascii="Arial" w:hAnsi="Arial" w:cs="Arial"/>
          <w:sz w:val="22"/>
        </w:rPr>
        <w:t>informuje o roz</w:t>
      </w:r>
      <w:r w:rsidR="009B6DA8">
        <w:rPr>
          <w:rFonts w:ascii="Arial" w:hAnsi="Arial" w:cs="Arial"/>
          <w:sz w:val="22"/>
        </w:rPr>
        <w:t xml:space="preserve">poczęciu w dniu </w:t>
      </w:r>
      <w:r w:rsidR="00476135" w:rsidRPr="00421C71">
        <w:rPr>
          <w:rFonts w:ascii="Arial" w:hAnsi="Arial" w:cs="Arial"/>
          <w:sz w:val="22"/>
          <w:szCs w:val="22"/>
        </w:rPr>
        <w:t>28</w:t>
      </w:r>
      <w:r w:rsidR="00EE46F1" w:rsidRPr="00421C71">
        <w:rPr>
          <w:rFonts w:ascii="Arial" w:hAnsi="Arial" w:cs="Arial"/>
          <w:sz w:val="22"/>
          <w:szCs w:val="22"/>
        </w:rPr>
        <w:t xml:space="preserve"> </w:t>
      </w:r>
      <w:r w:rsidR="00476135" w:rsidRPr="00421C71">
        <w:rPr>
          <w:rFonts w:ascii="Arial" w:hAnsi="Arial" w:cs="Arial"/>
          <w:sz w:val="22"/>
          <w:szCs w:val="22"/>
        </w:rPr>
        <w:t>grudnia</w:t>
      </w:r>
      <w:r w:rsidR="00174978" w:rsidRPr="00421C71">
        <w:rPr>
          <w:rFonts w:ascii="Arial" w:hAnsi="Arial" w:cs="Arial"/>
          <w:sz w:val="22"/>
          <w:szCs w:val="22"/>
        </w:rPr>
        <w:t xml:space="preserve"> 2022r</w:t>
      </w:r>
      <w:r w:rsidRPr="00421C71">
        <w:rPr>
          <w:rFonts w:ascii="Arial" w:hAnsi="Arial" w:cs="Arial"/>
          <w:sz w:val="22"/>
          <w:szCs w:val="22"/>
        </w:rPr>
        <w:t xml:space="preserve">. konsultacji </w:t>
      </w:r>
      <w:r w:rsidR="005C04E6">
        <w:rPr>
          <w:rFonts w:ascii="Arial" w:hAnsi="Arial" w:cs="Arial"/>
          <w:sz w:val="22"/>
          <w:szCs w:val="22"/>
        </w:rPr>
        <w:t xml:space="preserve">opracowanego </w:t>
      </w:r>
      <w:r w:rsidR="00476135" w:rsidRPr="00421C71">
        <w:rPr>
          <w:rFonts w:ascii="Arial" w:hAnsi="Arial" w:cs="Arial"/>
          <w:sz w:val="22"/>
          <w:szCs w:val="22"/>
        </w:rPr>
        <w:t>dokumentu pn:</w:t>
      </w:r>
    </w:p>
    <w:p w:rsidR="00476135" w:rsidRPr="00421C71" w:rsidRDefault="00476135" w:rsidP="00476135">
      <w:pPr>
        <w:pStyle w:val="Domynie"/>
        <w:spacing w:after="240"/>
        <w:jc w:val="both"/>
        <w:rPr>
          <w:rFonts w:ascii="Arial" w:hAnsi="Arial" w:cs="Arial"/>
          <w:b/>
          <w:bCs/>
          <w:sz w:val="22"/>
          <w:szCs w:val="22"/>
        </w:rPr>
      </w:pPr>
      <w:r w:rsidRPr="00421C71">
        <w:rPr>
          <w:rFonts w:ascii="Arial" w:hAnsi="Arial" w:cs="Arial"/>
          <w:b/>
          <w:bCs/>
          <w:sz w:val="22"/>
          <w:szCs w:val="22"/>
        </w:rPr>
        <w:t>„P</w:t>
      </w:r>
      <w:r w:rsidR="002531DC">
        <w:rPr>
          <w:rFonts w:ascii="Arial" w:hAnsi="Arial" w:cs="Arial"/>
          <w:b/>
          <w:bCs/>
          <w:sz w:val="22"/>
          <w:szCs w:val="22"/>
        </w:rPr>
        <w:t>rojekt</w:t>
      </w:r>
      <w:r w:rsidRPr="00421C71">
        <w:rPr>
          <w:rFonts w:ascii="Arial" w:hAnsi="Arial" w:cs="Arial"/>
          <w:b/>
          <w:bCs/>
          <w:sz w:val="22"/>
          <w:szCs w:val="22"/>
        </w:rPr>
        <w:t xml:space="preserve"> aktualizacji założeń do planu zaopatrzenia w ciepło, energię elektryczną </w:t>
      </w:r>
      <w:r w:rsidR="00421C71">
        <w:rPr>
          <w:rFonts w:ascii="Arial" w:hAnsi="Arial" w:cs="Arial"/>
          <w:b/>
          <w:bCs/>
          <w:sz w:val="22"/>
          <w:szCs w:val="22"/>
        </w:rPr>
        <w:t xml:space="preserve">                  </w:t>
      </w:r>
      <w:r w:rsidRPr="00421C71">
        <w:rPr>
          <w:rFonts w:ascii="Arial" w:hAnsi="Arial" w:cs="Arial"/>
          <w:b/>
          <w:bCs/>
          <w:sz w:val="22"/>
          <w:szCs w:val="22"/>
        </w:rPr>
        <w:t>i paliwa gazowe dla miasta Tychy”</w:t>
      </w:r>
    </w:p>
    <w:p w:rsidR="00B406FF" w:rsidRPr="00421C71" w:rsidRDefault="00476135" w:rsidP="00D57DD7">
      <w:pPr>
        <w:pStyle w:val="Domynie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421C71">
        <w:rPr>
          <w:rFonts w:ascii="Arial" w:hAnsi="Arial" w:cs="Arial"/>
          <w:b/>
          <w:sz w:val="22"/>
          <w:szCs w:val="22"/>
        </w:rPr>
        <w:t>1</w:t>
      </w:r>
      <w:r w:rsidR="00B406FF" w:rsidRPr="00421C71">
        <w:rPr>
          <w:rFonts w:ascii="Arial" w:hAnsi="Arial" w:cs="Arial"/>
          <w:b/>
          <w:sz w:val="22"/>
          <w:szCs w:val="22"/>
        </w:rPr>
        <w:t>) Termin rozpoczęcia i zakończenia konsultacji:</w:t>
      </w:r>
    </w:p>
    <w:p w:rsidR="00B406FF" w:rsidRPr="00B96306" w:rsidRDefault="00476135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28 grudnia </w:t>
      </w:r>
      <w:r w:rsidR="00174978" w:rsidRPr="00B96306">
        <w:rPr>
          <w:rFonts w:ascii="Arial" w:hAnsi="Arial" w:cs="Arial"/>
          <w:sz w:val="22"/>
        </w:rPr>
        <w:t xml:space="preserve">2022r. </w:t>
      </w:r>
      <w:r w:rsidR="009B6DA8" w:rsidRPr="00B96306">
        <w:rPr>
          <w:rFonts w:ascii="Arial" w:hAnsi="Arial" w:cs="Arial"/>
          <w:sz w:val="22"/>
        </w:rPr>
        <w:t xml:space="preserve">– </w:t>
      </w:r>
      <w:r>
        <w:rPr>
          <w:rFonts w:ascii="Arial" w:hAnsi="Arial" w:cs="Arial"/>
          <w:sz w:val="22"/>
        </w:rPr>
        <w:t>11 stycznia 2023</w:t>
      </w:r>
      <w:r w:rsidR="00174978" w:rsidRPr="00B96306">
        <w:rPr>
          <w:rFonts w:ascii="Arial" w:hAnsi="Arial" w:cs="Arial"/>
          <w:sz w:val="22"/>
        </w:rPr>
        <w:t>r</w:t>
      </w:r>
      <w:r w:rsidR="00B406FF" w:rsidRPr="00B96306">
        <w:rPr>
          <w:rFonts w:ascii="Arial" w:hAnsi="Arial" w:cs="Arial"/>
          <w:sz w:val="22"/>
        </w:rPr>
        <w:t>.</w:t>
      </w:r>
    </w:p>
    <w:p w:rsidR="00B406FF" w:rsidRPr="005D74ED" w:rsidRDefault="00476135" w:rsidP="00B406FF">
      <w:pPr>
        <w:pStyle w:val="Domyni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</w:rPr>
        <w:t>2</w:t>
      </w:r>
      <w:r w:rsidR="00B406FF" w:rsidRPr="005D74ED">
        <w:rPr>
          <w:rFonts w:ascii="Arial" w:hAnsi="Arial" w:cs="Arial"/>
          <w:b/>
          <w:sz w:val="22"/>
        </w:rPr>
        <w:t>) Jednostka organizacyjna wyznaczona do opracowania projektu i przeprowadzenia konsultacji wraz z danymi kontaktowymi: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Wydział Komunalny, Ochrony Środowiska i Rolnictwa – Urząd Miasta Tychy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al. Niepodległości 49, 43-100 Tychy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 xml:space="preserve">tel. (32) 776 38 </w:t>
      </w:r>
      <w:r w:rsidR="00EE46F1">
        <w:rPr>
          <w:rFonts w:ascii="Arial" w:hAnsi="Arial" w:cs="Arial"/>
          <w:sz w:val="22"/>
        </w:rPr>
        <w:t>34</w:t>
      </w:r>
    </w:p>
    <w:p w:rsidR="00B406FF" w:rsidRPr="00FB0230" w:rsidRDefault="00B406FF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 xml:space="preserve">adres e-mail: </w:t>
      </w:r>
      <w:hyperlink r:id="rId4" w:history="1">
        <w:r w:rsidRPr="00FB0230">
          <w:rPr>
            <w:rFonts w:ascii="Arial" w:hAnsi="Arial" w:cs="Arial"/>
            <w:color w:val="0000FF"/>
            <w:sz w:val="22"/>
            <w:u w:val="single"/>
          </w:rPr>
          <w:t>komunalny@umtychy.pl</w:t>
        </w:r>
      </w:hyperlink>
    </w:p>
    <w:p w:rsidR="00B406FF" w:rsidRPr="005D74ED" w:rsidRDefault="00476135" w:rsidP="00B406FF">
      <w:pPr>
        <w:pStyle w:val="Domyni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</w:rPr>
        <w:t>3</w:t>
      </w:r>
      <w:r w:rsidR="00B406FF" w:rsidRPr="005D74ED">
        <w:rPr>
          <w:rFonts w:ascii="Arial" w:hAnsi="Arial" w:cs="Arial"/>
          <w:b/>
          <w:sz w:val="22"/>
        </w:rPr>
        <w:t>) Sposób wnoszenia uwag i opinii: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 xml:space="preserve">Uwagi i opinie dotyczące projektu uchwały należy kierować w formie pisemnej lub drogą elektroniczną do jednostki organizacyjnej wskazanej w pkt. </w:t>
      </w:r>
      <w:r w:rsidR="00476135">
        <w:rPr>
          <w:rFonts w:ascii="Arial" w:hAnsi="Arial" w:cs="Arial"/>
          <w:sz w:val="22"/>
        </w:rPr>
        <w:t>2</w:t>
      </w:r>
      <w:r w:rsidRPr="00FB0230">
        <w:rPr>
          <w:rFonts w:ascii="Arial" w:hAnsi="Arial" w:cs="Arial"/>
          <w:sz w:val="22"/>
        </w:rPr>
        <w:t xml:space="preserve"> ogłoszenia, do dnia zakończenia konsultacji.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Uwagi i opinie powinny obejmować w szczególności:</w:t>
      </w:r>
    </w:p>
    <w:p w:rsidR="00B406FF" w:rsidRPr="00FB0230" w:rsidRDefault="00B406FF" w:rsidP="00B406FF">
      <w:pPr>
        <w:pStyle w:val="Domynie"/>
        <w:spacing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a) odniesienie do tytułu konsultowanego projektu uchwały oraz jednostek redakcyjnych, których poszczególne uwagi lub opinie dotyczą wraz z propozycją zmian i ich uzasadnieniem,</w:t>
      </w:r>
    </w:p>
    <w:p w:rsidR="00B406FF" w:rsidRPr="00FB0230" w:rsidRDefault="00B406FF" w:rsidP="00B406FF">
      <w:pPr>
        <w:pStyle w:val="Domynie"/>
        <w:spacing w:after="240" w:line="276" w:lineRule="auto"/>
        <w:jc w:val="both"/>
        <w:rPr>
          <w:rFonts w:ascii="Arial" w:hAnsi="Arial" w:cs="Arial"/>
        </w:rPr>
      </w:pPr>
      <w:r w:rsidRPr="00FB0230">
        <w:rPr>
          <w:rFonts w:ascii="Arial" w:hAnsi="Arial" w:cs="Arial"/>
          <w:sz w:val="22"/>
        </w:rPr>
        <w:t>b) pełną nazwę organizacji pozarządowych, adres siedziby, numer z rejestru, numer REGON, dane kontaktowe osoby upoważnionej do reprezentacji oraz katalog obszarów działalności statutowej.</w:t>
      </w:r>
    </w:p>
    <w:p w:rsidR="00B406FF" w:rsidRPr="005D74ED" w:rsidRDefault="00476135" w:rsidP="00B406FF">
      <w:pPr>
        <w:pStyle w:val="Domyni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</w:rPr>
        <w:t>4</w:t>
      </w:r>
      <w:r w:rsidR="00B406FF" w:rsidRPr="005D74ED">
        <w:rPr>
          <w:rFonts w:ascii="Arial" w:hAnsi="Arial" w:cs="Arial"/>
          <w:b/>
          <w:sz w:val="22"/>
        </w:rPr>
        <w:t>) Informacja o wynikach konsultacji:</w:t>
      </w:r>
    </w:p>
    <w:p w:rsidR="00953E4C" w:rsidRDefault="00B406FF" w:rsidP="00B406FF">
      <w:pPr>
        <w:rPr>
          <w:rFonts w:ascii="Arial" w:hAnsi="Arial" w:cs="Arial"/>
        </w:rPr>
      </w:pPr>
      <w:r w:rsidRPr="00FB0230">
        <w:rPr>
          <w:rFonts w:ascii="Arial" w:hAnsi="Arial" w:cs="Arial"/>
        </w:rPr>
        <w:t>Wyniki konsultacji zamieszczone będą na stronie internetowej Biuletynu Informacji Publicznej Urzędu Miasta Tychy oraz na tablicy ogłoszeń w siedzibie Urzędu Miasta Tychy, nie później niż w ciągu 14 dni od dnia zakończenia konsulta</w:t>
      </w:r>
      <w:r w:rsidR="00821F89" w:rsidRPr="00FB0230">
        <w:rPr>
          <w:rFonts w:ascii="Arial" w:hAnsi="Arial" w:cs="Arial"/>
        </w:rPr>
        <w:t xml:space="preserve">cji, tj. do dnia </w:t>
      </w:r>
      <w:r w:rsidR="00476135">
        <w:rPr>
          <w:rFonts w:ascii="Arial" w:hAnsi="Arial" w:cs="Arial"/>
        </w:rPr>
        <w:t>25 stycznia</w:t>
      </w:r>
      <w:r w:rsidR="00174978" w:rsidRPr="00FB0230">
        <w:rPr>
          <w:rFonts w:ascii="Arial" w:hAnsi="Arial" w:cs="Arial"/>
        </w:rPr>
        <w:t xml:space="preserve"> 202</w:t>
      </w:r>
      <w:r w:rsidR="00476135">
        <w:rPr>
          <w:rFonts w:ascii="Arial" w:hAnsi="Arial" w:cs="Arial"/>
        </w:rPr>
        <w:t>3</w:t>
      </w:r>
      <w:r w:rsidRPr="00FB0230">
        <w:rPr>
          <w:rFonts w:ascii="Arial" w:hAnsi="Arial" w:cs="Arial"/>
        </w:rPr>
        <w:t>r.</w:t>
      </w:r>
    </w:p>
    <w:p w:rsidR="002531DC" w:rsidRDefault="002531DC" w:rsidP="00B406FF">
      <w:pPr>
        <w:rPr>
          <w:rFonts w:ascii="Arial" w:hAnsi="Arial" w:cs="Arial"/>
        </w:rPr>
      </w:pPr>
    </w:p>
    <w:p w:rsidR="002531DC" w:rsidRPr="002531DC" w:rsidRDefault="002531DC" w:rsidP="002531DC">
      <w:pPr>
        <w:spacing w:after="0" w:line="240" w:lineRule="auto"/>
        <w:ind w:left="5244" w:firstLine="42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531DC">
        <w:rPr>
          <w:rFonts w:ascii="Arial" w:eastAsia="Times New Roman" w:hAnsi="Arial" w:cs="Arial"/>
          <w:color w:val="000000"/>
          <w:sz w:val="18"/>
          <w:szCs w:val="18"/>
        </w:rPr>
        <w:t>Prezydent Miasta Tychy</w:t>
      </w:r>
    </w:p>
    <w:p w:rsidR="002531DC" w:rsidRPr="002531DC" w:rsidRDefault="002531DC" w:rsidP="002531DC">
      <w:pPr>
        <w:spacing w:after="0" w:line="240" w:lineRule="auto"/>
        <w:ind w:left="5244" w:firstLine="42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531DC">
        <w:rPr>
          <w:rFonts w:ascii="Arial" w:eastAsia="Times New Roman" w:hAnsi="Arial" w:cs="Arial"/>
          <w:color w:val="000000"/>
          <w:sz w:val="18"/>
          <w:szCs w:val="18"/>
        </w:rPr>
        <w:t>/-/</w:t>
      </w:r>
    </w:p>
    <w:p w:rsidR="002531DC" w:rsidRPr="002531DC" w:rsidRDefault="002531DC" w:rsidP="002531DC">
      <w:pPr>
        <w:spacing w:after="0" w:line="240" w:lineRule="auto"/>
        <w:ind w:left="5244" w:firstLine="420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531DC">
        <w:rPr>
          <w:rFonts w:ascii="Arial" w:eastAsia="Times New Roman" w:hAnsi="Arial" w:cs="Arial"/>
          <w:color w:val="000000"/>
          <w:sz w:val="18"/>
          <w:szCs w:val="18"/>
        </w:rPr>
        <w:t>mgr inż. Andrzej Dziuba</w:t>
      </w:r>
    </w:p>
    <w:p w:rsidR="002531DC" w:rsidRDefault="002531DC" w:rsidP="00B406FF">
      <w:pPr>
        <w:rPr>
          <w:rFonts w:ascii="Arial" w:hAnsi="Arial" w:cs="Arial"/>
        </w:rPr>
      </w:pPr>
      <w:bookmarkStart w:id="0" w:name="_GoBack"/>
      <w:bookmarkEnd w:id="0"/>
    </w:p>
    <w:p w:rsidR="002531DC" w:rsidRPr="00FB0230" w:rsidRDefault="002531DC" w:rsidP="00B406FF"/>
    <w:sectPr w:rsidR="002531DC" w:rsidRPr="00FB0230" w:rsidSect="005357D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529F5"/>
    <w:rsid w:val="00014FEF"/>
    <w:rsid w:val="000364E1"/>
    <w:rsid w:val="000401AC"/>
    <w:rsid w:val="0005409E"/>
    <w:rsid w:val="00064362"/>
    <w:rsid w:val="00094B29"/>
    <w:rsid w:val="000F1F00"/>
    <w:rsid w:val="00131A11"/>
    <w:rsid w:val="00174978"/>
    <w:rsid w:val="001D12B6"/>
    <w:rsid w:val="001D6DD9"/>
    <w:rsid w:val="00203AF2"/>
    <w:rsid w:val="00220425"/>
    <w:rsid w:val="00225017"/>
    <w:rsid w:val="00235348"/>
    <w:rsid w:val="002531DC"/>
    <w:rsid w:val="002D10D2"/>
    <w:rsid w:val="0034386D"/>
    <w:rsid w:val="0037283E"/>
    <w:rsid w:val="00396AA3"/>
    <w:rsid w:val="003A0C37"/>
    <w:rsid w:val="004047E4"/>
    <w:rsid w:val="00421C71"/>
    <w:rsid w:val="00443EDE"/>
    <w:rsid w:val="00476135"/>
    <w:rsid w:val="004F2998"/>
    <w:rsid w:val="00510A68"/>
    <w:rsid w:val="005132B7"/>
    <w:rsid w:val="005337A3"/>
    <w:rsid w:val="005357D5"/>
    <w:rsid w:val="005C04E6"/>
    <w:rsid w:val="006161D8"/>
    <w:rsid w:val="00632A0F"/>
    <w:rsid w:val="006529F5"/>
    <w:rsid w:val="006A1B86"/>
    <w:rsid w:val="006D5C74"/>
    <w:rsid w:val="006E67F2"/>
    <w:rsid w:val="007470DD"/>
    <w:rsid w:val="00756618"/>
    <w:rsid w:val="007A234B"/>
    <w:rsid w:val="00821F89"/>
    <w:rsid w:val="00870818"/>
    <w:rsid w:val="008D2A1C"/>
    <w:rsid w:val="0095132A"/>
    <w:rsid w:val="00953E4C"/>
    <w:rsid w:val="00956C2A"/>
    <w:rsid w:val="00963458"/>
    <w:rsid w:val="009B6DA8"/>
    <w:rsid w:val="009F2494"/>
    <w:rsid w:val="00A4220A"/>
    <w:rsid w:val="00B1166E"/>
    <w:rsid w:val="00B406FF"/>
    <w:rsid w:val="00B96306"/>
    <w:rsid w:val="00BD2AC3"/>
    <w:rsid w:val="00BE1567"/>
    <w:rsid w:val="00C83FF6"/>
    <w:rsid w:val="00D14C43"/>
    <w:rsid w:val="00D57DD7"/>
    <w:rsid w:val="00D73DE3"/>
    <w:rsid w:val="00D94E94"/>
    <w:rsid w:val="00DE3D8F"/>
    <w:rsid w:val="00E112A5"/>
    <w:rsid w:val="00E30E75"/>
    <w:rsid w:val="00E665F2"/>
    <w:rsid w:val="00EC6544"/>
    <w:rsid w:val="00EE46F1"/>
    <w:rsid w:val="00FB0230"/>
    <w:rsid w:val="00FC77C1"/>
    <w:rsid w:val="00FE4DE4"/>
    <w:rsid w:val="00FF2653"/>
    <w:rsid w:val="00FF4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A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mynie">
    <w:name w:val="Domy徑nie"/>
    <w:rsid w:val="00B406FF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7613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3F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mynie">
    <w:name w:val="Domy徑nie"/>
    <w:rsid w:val="00B406FF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761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94700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1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7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8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999945">
      <w:bodyDiv w:val="1"/>
      <w:marLeft w:val="0"/>
      <w:marRight w:val="0"/>
      <w:marTop w:val="0"/>
      <w:marBottom w:val="41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5629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77816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30481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3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34205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390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72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8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3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9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543414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8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44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unalny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jczardybon</dc:creator>
  <cp:lastModifiedBy>agasz</cp:lastModifiedBy>
  <cp:revision>2</cp:revision>
  <cp:lastPrinted>2022-12-27T11:41:00Z</cp:lastPrinted>
  <dcterms:created xsi:type="dcterms:W3CDTF">2022-12-29T09:40:00Z</dcterms:created>
  <dcterms:modified xsi:type="dcterms:W3CDTF">2022-12-29T09:40:00Z</dcterms:modified>
</cp:coreProperties>
</file>