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2782FA" w14:textId="4189702B" w:rsidR="00BF18A8" w:rsidRPr="005B3095" w:rsidRDefault="005B3095" w:rsidP="005B3095">
      <w:pPr>
        <w:autoSpaceDE w:val="0"/>
        <w:autoSpaceDN w:val="0"/>
        <w:adjustRightInd w:val="0"/>
        <w:spacing w:after="0"/>
        <w:ind w:left="6804" w:firstLine="210"/>
        <w:jc w:val="right"/>
        <w:rPr>
          <w:rStyle w:val="Pogrubienie"/>
          <w:rFonts w:eastAsia="Times New Roman" w:cstheme="minorHAnsi"/>
          <w:b w:val="0"/>
          <w:color w:val="333333"/>
          <w:shd w:val="clear" w:color="auto" w:fill="FFFFFF"/>
          <w:lang w:eastAsia="pl-PL"/>
        </w:rPr>
      </w:pPr>
      <w:r>
        <w:rPr>
          <w:rStyle w:val="Pogrubienie"/>
          <w:rFonts w:eastAsia="Times New Roman" w:cstheme="minorHAnsi"/>
          <w:b w:val="0"/>
          <w:color w:val="333333"/>
          <w:shd w:val="clear" w:color="auto" w:fill="FFFFFF"/>
          <w:lang w:eastAsia="pl-PL"/>
        </w:rPr>
        <w:t>Tychy, 2</w:t>
      </w:r>
      <w:r w:rsidR="008D36B8">
        <w:rPr>
          <w:rStyle w:val="Pogrubienie"/>
          <w:rFonts w:eastAsia="Times New Roman" w:cstheme="minorHAnsi"/>
          <w:b w:val="0"/>
          <w:color w:val="333333"/>
          <w:shd w:val="clear" w:color="auto" w:fill="FFFFFF"/>
          <w:lang w:eastAsia="pl-PL"/>
        </w:rPr>
        <w:t>3</w:t>
      </w:r>
      <w:r>
        <w:rPr>
          <w:rStyle w:val="Pogrubienie"/>
          <w:rFonts w:eastAsia="Times New Roman" w:cstheme="minorHAnsi"/>
          <w:b w:val="0"/>
          <w:color w:val="333333"/>
          <w:shd w:val="clear" w:color="auto" w:fill="FFFFFF"/>
          <w:lang w:eastAsia="pl-PL"/>
        </w:rPr>
        <w:t xml:space="preserve"> listopada 2022 r.</w:t>
      </w:r>
    </w:p>
    <w:p w14:paraId="4DD89D8A" w14:textId="77777777" w:rsidR="00BF18A8" w:rsidRPr="00BF18A8" w:rsidRDefault="00BF18A8" w:rsidP="005B3095">
      <w:pPr>
        <w:autoSpaceDE w:val="0"/>
        <w:autoSpaceDN w:val="0"/>
        <w:adjustRightInd w:val="0"/>
        <w:spacing w:after="0" w:line="240" w:lineRule="auto"/>
        <w:ind w:left="5670" w:firstLine="210"/>
        <w:jc w:val="right"/>
        <w:rPr>
          <w:rFonts w:ascii="Arial" w:eastAsia="Times New Roman" w:hAnsi="Arial" w:cs="Arial"/>
          <w:lang w:eastAsia="pl-PL"/>
        </w:rPr>
      </w:pPr>
    </w:p>
    <w:p w14:paraId="0A20A68E" w14:textId="77777777" w:rsidR="00BF18A8" w:rsidRPr="00BF18A8" w:rsidRDefault="00BF18A8" w:rsidP="00BF18A8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BF18A8">
        <w:rPr>
          <w:rFonts w:ascii="Arial" w:eastAsia="Times New Roman" w:hAnsi="Arial" w:cs="Arial"/>
          <w:b/>
          <w:lang w:eastAsia="pl-PL"/>
        </w:rPr>
        <w:t>Raport z przeprowadzenia konsultacji</w:t>
      </w:r>
    </w:p>
    <w:p w14:paraId="21A24CE3" w14:textId="77777777" w:rsidR="00BF18A8" w:rsidRPr="00BF18A8" w:rsidRDefault="00BF18A8" w:rsidP="00BF18A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A6C55E3" w14:textId="77777777" w:rsidR="00BF18A8" w:rsidRPr="00BF18A8" w:rsidRDefault="00BF18A8" w:rsidP="00BF18A8">
      <w:pPr>
        <w:spacing w:after="120"/>
        <w:ind w:left="68"/>
        <w:jc w:val="both"/>
        <w:rPr>
          <w:rFonts w:ascii="Calibri" w:eastAsia="Times New Roman" w:hAnsi="Calibri" w:cs="Calibri"/>
          <w:b/>
          <w:lang w:eastAsia="pl-PL"/>
        </w:rPr>
      </w:pPr>
      <w:r w:rsidRPr="00BF18A8">
        <w:rPr>
          <w:rFonts w:ascii="Calibri" w:eastAsia="Times New Roman" w:hAnsi="Calibri" w:cs="Calibri"/>
          <w:b/>
          <w:lang w:eastAsia="pl-PL"/>
        </w:rPr>
        <w:t>Przedmiot konsultacji</w:t>
      </w:r>
    </w:p>
    <w:tbl>
      <w:tblPr>
        <w:tblStyle w:val="Tabela-Siatka1"/>
        <w:tblW w:w="0" w:type="auto"/>
        <w:tblInd w:w="66" w:type="dxa"/>
        <w:tblLook w:val="04A0" w:firstRow="1" w:lastRow="0" w:firstColumn="1" w:lastColumn="0" w:noHBand="0" w:noVBand="1"/>
      </w:tblPr>
      <w:tblGrid>
        <w:gridCol w:w="10606"/>
      </w:tblGrid>
      <w:tr w:rsidR="00BF18A8" w:rsidRPr="00BF18A8" w14:paraId="67D12340" w14:textId="77777777" w:rsidTr="00DC451A">
        <w:trPr>
          <w:trHeight w:val="1020"/>
        </w:trPr>
        <w:tc>
          <w:tcPr>
            <w:tcW w:w="10606" w:type="dxa"/>
            <w:vAlign w:val="center"/>
          </w:tcPr>
          <w:p w14:paraId="5927D2DC" w14:textId="77777777" w:rsidR="00BF18A8" w:rsidRPr="0045220D" w:rsidRDefault="00DC451A" w:rsidP="00DC451A">
            <w:pPr>
              <w:rPr>
                <w:rFonts w:cstheme="minorHAnsi"/>
                <w:b/>
              </w:rPr>
            </w:pPr>
            <w:r w:rsidRPr="0045220D">
              <w:rPr>
                <w:rStyle w:val="Pogrubienie"/>
                <w:rFonts w:cstheme="minorHAnsi"/>
                <w:b w:val="0"/>
                <w:color w:val="333333"/>
                <w:shd w:val="clear" w:color="auto" w:fill="FFFFFF"/>
              </w:rPr>
              <w:t>Budowa szkoleniowo – treningowego boiska piłkarskiego przy ul. Edukacji w Tychach</w:t>
            </w:r>
          </w:p>
        </w:tc>
      </w:tr>
    </w:tbl>
    <w:p w14:paraId="5D424C94" w14:textId="77777777" w:rsidR="00BF18A8" w:rsidRPr="00BF18A8" w:rsidRDefault="00BF18A8" w:rsidP="00BF18A8">
      <w:pPr>
        <w:spacing w:after="120" w:line="240" w:lineRule="auto"/>
        <w:ind w:left="68"/>
        <w:jc w:val="both"/>
        <w:rPr>
          <w:rFonts w:ascii="Arial" w:eastAsia="Times New Roman" w:hAnsi="Arial" w:cs="Arial"/>
          <w:lang w:eastAsia="pl-PL"/>
        </w:rPr>
      </w:pPr>
    </w:p>
    <w:p w14:paraId="5380AD0B" w14:textId="77777777" w:rsidR="00BF18A8" w:rsidRPr="00BF18A8" w:rsidRDefault="00BF18A8" w:rsidP="00BF18A8">
      <w:pPr>
        <w:spacing w:after="120"/>
        <w:ind w:left="68"/>
        <w:jc w:val="both"/>
        <w:rPr>
          <w:rFonts w:ascii="Calibri" w:eastAsia="Times New Roman" w:hAnsi="Calibri" w:cs="Calibri"/>
          <w:b/>
          <w:lang w:eastAsia="pl-PL"/>
        </w:rPr>
      </w:pPr>
      <w:r w:rsidRPr="00BF18A8">
        <w:rPr>
          <w:rFonts w:ascii="Calibri" w:eastAsia="Times New Roman" w:hAnsi="Calibri" w:cs="Calibri"/>
          <w:b/>
          <w:lang w:eastAsia="pl-PL"/>
        </w:rPr>
        <w:t>Zasięg konsultacji</w:t>
      </w:r>
    </w:p>
    <w:tbl>
      <w:tblPr>
        <w:tblStyle w:val="Tabela-Siatka1"/>
        <w:tblW w:w="0" w:type="auto"/>
        <w:tblInd w:w="66" w:type="dxa"/>
        <w:tblLook w:val="04A0" w:firstRow="1" w:lastRow="0" w:firstColumn="1" w:lastColumn="0" w:noHBand="0" w:noVBand="1"/>
      </w:tblPr>
      <w:tblGrid>
        <w:gridCol w:w="10606"/>
      </w:tblGrid>
      <w:tr w:rsidR="00BF18A8" w:rsidRPr="00BF18A8" w14:paraId="3CEB8ECC" w14:textId="77777777" w:rsidTr="00DC451A">
        <w:trPr>
          <w:trHeight w:val="1020"/>
        </w:trPr>
        <w:tc>
          <w:tcPr>
            <w:tcW w:w="10606" w:type="dxa"/>
            <w:vAlign w:val="center"/>
          </w:tcPr>
          <w:p w14:paraId="0A7B72B0" w14:textId="0D3560B1" w:rsidR="00BF18A8" w:rsidRPr="0045220D" w:rsidRDefault="00AD0D64" w:rsidP="00DC451A">
            <w:pPr>
              <w:rPr>
                <w:rStyle w:val="Pogrubienie"/>
                <w:rFonts w:cstheme="minorHAnsi"/>
                <w:color w:val="333333"/>
                <w:shd w:val="clear" w:color="auto" w:fill="FFFFFF"/>
              </w:rPr>
            </w:pPr>
            <w:proofErr w:type="spellStart"/>
            <w:r>
              <w:rPr>
                <w:rStyle w:val="Pogrubienie"/>
                <w:rFonts w:cstheme="minorHAnsi"/>
                <w:b w:val="0"/>
                <w:color w:val="333333"/>
                <w:shd w:val="clear" w:color="auto" w:fill="FFFFFF"/>
              </w:rPr>
              <w:t>o</w:t>
            </w:r>
            <w:r w:rsidR="00DC451A" w:rsidRPr="0045220D">
              <w:rPr>
                <w:rStyle w:val="Pogrubienie"/>
                <w:rFonts w:cstheme="minorHAnsi"/>
                <w:b w:val="0"/>
                <w:color w:val="333333"/>
                <w:shd w:val="clear" w:color="auto" w:fill="FFFFFF"/>
              </w:rPr>
              <w:t>gólnomiejski</w:t>
            </w:r>
            <w:proofErr w:type="spellEnd"/>
          </w:p>
        </w:tc>
      </w:tr>
    </w:tbl>
    <w:p w14:paraId="33D1FF2D" w14:textId="77777777" w:rsidR="00BF18A8" w:rsidRPr="00BF18A8" w:rsidRDefault="00BF18A8" w:rsidP="00BF18A8">
      <w:pPr>
        <w:spacing w:after="120" w:line="240" w:lineRule="auto"/>
        <w:ind w:left="68"/>
        <w:jc w:val="both"/>
        <w:rPr>
          <w:rFonts w:ascii="Arial" w:eastAsia="Times New Roman" w:hAnsi="Arial" w:cs="Arial"/>
          <w:lang w:eastAsia="pl-PL"/>
        </w:rPr>
      </w:pPr>
    </w:p>
    <w:p w14:paraId="1A373DBD" w14:textId="77777777" w:rsidR="00BF18A8" w:rsidRPr="00BF18A8" w:rsidRDefault="00BF18A8" w:rsidP="00BF18A8">
      <w:pPr>
        <w:spacing w:after="120"/>
        <w:rPr>
          <w:rFonts w:ascii="Calibri" w:eastAsia="Times New Roman" w:hAnsi="Calibri" w:cs="Calibri"/>
          <w:b/>
          <w:lang w:eastAsia="pl-PL"/>
        </w:rPr>
      </w:pPr>
      <w:r w:rsidRPr="00BF18A8">
        <w:rPr>
          <w:rFonts w:ascii="Calibri" w:eastAsia="Times New Roman" w:hAnsi="Calibri" w:cs="Calibri"/>
          <w:b/>
          <w:lang w:eastAsia="pl-PL"/>
        </w:rPr>
        <w:t xml:space="preserve">Termin rozpoczęcia i zakończenia konsultacji 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BF18A8" w:rsidRPr="00BF18A8" w14:paraId="700E85D7" w14:textId="77777777" w:rsidTr="00DC451A">
        <w:trPr>
          <w:trHeight w:val="1020"/>
        </w:trPr>
        <w:tc>
          <w:tcPr>
            <w:tcW w:w="10606" w:type="dxa"/>
            <w:vAlign w:val="center"/>
          </w:tcPr>
          <w:p w14:paraId="54482DB6" w14:textId="77777777" w:rsidR="00BF18A8" w:rsidRPr="0045220D" w:rsidRDefault="00DC451A" w:rsidP="00DC451A">
            <w:pPr>
              <w:rPr>
                <w:rFonts w:cstheme="minorHAnsi"/>
              </w:rPr>
            </w:pPr>
            <w:r w:rsidRPr="0045220D">
              <w:rPr>
                <w:rStyle w:val="Pogrubienie"/>
                <w:rFonts w:cstheme="minorHAnsi"/>
                <w:b w:val="0"/>
                <w:color w:val="333333"/>
                <w:shd w:val="clear" w:color="auto" w:fill="FFFFFF"/>
              </w:rPr>
              <w:t>7 - 20 listopada 2022 r.</w:t>
            </w:r>
          </w:p>
        </w:tc>
      </w:tr>
    </w:tbl>
    <w:p w14:paraId="78318A6E" w14:textId="77777777" w:rsidR="00BF18A8" w:rsidRPr="00BF18A8" w:rsidRDefault="00BF18A8" w:rsidP="00BF18A8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1F988B95" w14:textId="77777777" w:rsidR="00BF18A8" w:rsidRPr="00BF18A8" w:rsidRDefault="00BF18A8" w:rsidP="00BF18A8">
      <w:pPr>
        <w:spacing w:after="120"/>
        <w:jc w:val="both"/>
        <w:rPr>
          <w:rFonts w:ascii="Calibri" w:eastAsia="Times New Roman" w:hAnsi="Calibri" w:cs="Calibri"/>
          <w:b/>
          <w:lang w:eastAsia="pl-PL"/>
        </w:rPr>
      </w:pPr>
      <w:r w:rsidRPr="00BF18A8">
        <w:rPr>
          <w:rFonts w:ascii="Calibri" w:eastAsia="Times New Roman" w:hAnsi="Calibri" w:cs="Calibri"/>
          <w:b/>
          <w:lang w:eastAsia="pl-PL"/>
        </w:rPr>
        <w:t>Formy konsultacji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BF18A8" w:rsidRPr="00BF18A8" w14:paraId="40AFDA06" w14:textId="77777777" w:rsidTr="00DC451A">
        <w:trPr>
          <w:trHeight w:val="1020"/>
        </w:trPr>
        <w:tc>
          <w:tcPr>
            <w:tcW w:w="10606" w:type="dxa"/>
            <w:vAlign w:val="center"/>
          </w:tcPr>
          <w:p w14:paraId="3A2FA314" w14:textId="35185164" w:rsidR="00DC451A" w:rsidRPr="00DC451A" w:rsidRDefault="00AD0D64" w:rsidP="00DC451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cstheme="minorHAnsi"/>
                <w:color w:val="333333"/>
              </w:rPr>
            </w:pPr>
            <w:r>
              <w:rPr>
                <w:rFonts w:cstheme="minorHAnsi"/>
                <w:color w:val="333333"/>
              </w:rPr>
              <w:t>e</w:t>
            </w:r>
            <w:r w:rsidR="00DC451A" w:rsidRPr="00DC451A">
              <w:rPr>
                <w:rFonts w:cstheme="minorHAnsi"/>
                <w:color w:val="333333"/>
              </w:rPr>
              <w:t>lektroniczn</w:t>
            </w:r>
            <w:r w:rsidR="00DC451A" w:rsidRPr="0045220D">
              <w:rPr>
                <w:rFonts w:cstheme="minorHAnsi"/>
                <w:color w:val="333333"/>
              </w:rPr>
              <w:t xml:space="preserve">a - </w:t>
            </w:r>
            <w:r w:rsidR="00DC451A" w:rsidRPr="00DC451A">
              <w:rPr>
                <w:rFonts w:cstheme="minorHAnsi"/>
                <w:color w:val="333333"/>
              </w:rPr>
              <w:t xml:space="preserve"> poprzez wypełnienie formularza </w:t>
            </w:r>
            <w:r w:rsidR="00DC451A" w:rsidRPr="0045220D">
              <w:rPr>
                <w:rFonts w:cstheme="minorHAnsi"/>
                <w:color w:val="333333"/>
              </w:rPr>
              <w:t>na stronie www.razemtychy.pl</w:t>
            </w:r>
            <w:r w:rsidR="00DC451A" w:rsidRPr="00DC451A">
              <w:rPr>
                <w:rFonts w:cstheme="minorHAnsi"/>
                <w:color w:val="333333"/>
              </w:rPr>
              <w:t>,</w:t>
            </w:r>
          </w:p>
          <w:p w14:paraId="509008D6" w14:textId="527FC436" w:rsidR="00BF18A8" w:rsidRPr="001C7FBF" w:rsidRDefault="00AD0D64" w:rsidP="001C7FBF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rPr>
                <w:rFonts w:cstheme="minorHAnsi"/>
                <w:color w:val="333333"/>
              </w:rPr>
            </w:pPr>
            <w:r>
              <w:rPr>
                <w:rFonts w:cstheme="minorHAnsi"/>
                <w:color w:val="333333"/>
              </w:rPr>
              <w:t>b</w:t>
            </w:r>
            <w:r w:rsidR="00DC451A" w:rsidRPr="00DC451A">
              <w:rPr>
                <w:rFonts w:cstheme="minorHAnsi"/>
                <w:color w:val="333333"/>
              </w:rPr>
              <w:t>ada</w:t>
            </w:r>
            <w:r w:rsidR="00DC451A" w:rsidRPr="0045220D">
              <w:rPr>
                <w:rFonts w:cstheme="minorHAnsi"/>
                <w:color w:val="333333"/>
              </w:rPr>
              <w:t xml:space="preserve">nie </w:t>
            </w:r>
            <w:r w:rsidR="00DC451A" w:rsidRPr="00DC451A">
              <w:rPr>
                <w:rFonts w:cstheme="minorHAnsi"/>
                <w:color w:val="333333"/>
              </w:rPr>
              <w:t>ankietow</w:t>
            </w:r>
            <w:r w:rsidR="00DC451A" w:rsidRPr="0045220D">
              <w:rPr>
                <w:rFonts w:cstheme="minorHAnsi"/>
                <w:color w:val="333333"/>
              </w:rPr>
              <w:t xml:space="preserve">e </w:t>
            </w:r>
            <w:r w:rsidR="00DC451A" w:rsidRPr="0045220D">
              <w:rPr>
                <w:rFonts w:cstheme="minorHAnsi"/>
              </w:rPr>
              <w:t xml:space="preserve">na stronie: </w:t>
            </w:r>
            <w:r w:rsidR="00DC451A" w:rsidRPr="00DC451A">
              <w:rPr>
                <w:rFonts w:cstheme="minorHAnsi"/>
              </w:rPr>
              <w:t> </w:t>
            </w:r>
            <w:r w:rsidR="00DC451A" w:rsidRPr="001C7FBF">
              <w:rPr>
                <w:rFonts w:cstheme="minorHAnsi"/>
              </w:rPr>
              <w:t>https://umtychy.pl/ankieta/34,badanie-opinii-mieszkancow-dotyczace-rozwoju-infrastruktury-pilkarskiej-w-tychach</w:t>
            </w:r>
          </w:p>
        </w:tc>
      </w:tr>
    </w:tbl>
    <w:p w14:paraId="354C01AE" w14:textId="77777777" w:rsidR="00BF18A8" w:rsidRPr="00BF18A8" w:rsidRDefault="00BF18A8" w:rsidP="00BF18A8">
      <w:pPr>
        <w:spacing w:after="12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FE94076" w14:textId="77777777" w:rsidR="00BF18A8" w:rsidRPr="00BF18A8" w:rsidRDefault="00BF18A8" w:rsidP="00BF18A8">
      <w:pPr>
        <w:spacing w:after="120"/>
        <w:jc w:val="both"/>
        <w:rPr>
          <w:rFonts w:ascii="Calibri" w:eastAsia="Times New Roman" w:hAnsi="Calibri" w:cs="Calibri"/>
          <w:b/>
          <w:lang w:eastAsia="pl-PL"/>
        </w:rPr>
      </w:pPr>
      <w:r w:rsidRPr="00BF18A8">
        <w:rPr>
          <w:rFonts w:ascii="Calibri" w:eastAsia="Times New Roman" w:hAnsi="Calibri" w:cs="Calibri"/>
          <w:b/>
          <w:lang w:eastAsia="pl-PL"/>
        </w:rPr>
        <w:t>Nazwa i adres właściwej jednostki organizacyjnej odpowiedzialnej za konsultacje wraz z danymi kontaktowymi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BF18A8" w:rsidRPr="00BF18A8" w14:paraId="1D295814" w14:textId="77777777" w:rsidTr="00DC451A">
        <w:trPr>
          <w:trHeight w:val="1020"/>
        </w:trPr>
        <w:tc>
          <w:tcPr>
            <w:tcW w:w="10606" w:type="dxa"/>
            <w:vAlign w:val="center"/>
          </w:tcPr>
          <w:p w14:paraId="725AB6F2" w14:textId="77777777" w:rsidR="00BF18A8" w:rsidRPr="0045220D" w:rsidRDefault="00DC451A" w:rsidP="00DC451A">
            <w:pPr>
              <w:rPr>
                <w:rFonts w:cstheme="minorHAnsi"/>
              </w:rPr>
            </w:pPr>
            <w:r w:rsidRPr="0045220D">
              <w:rPr>
                <w:rFonts w:cstheme="minorHAnsi"/>
                <w:bCs/>
              </w:rPr>
              <w:t>Wydział Rozwoju Miasta i Funduszy Europejskich Urzędu Miasta Tychy, al. Niepodległości 49, 43</w:t>
            </w:r>
            <w:r w:rsidRPr="0045220D">
              <w:rPr>
                <w:rFonts w:cstheme="minorHAnsi"/>
                <w:bCs/>
              </w:rPr>
              <w:noBreakHyphen/>
              <w:t>100 Tychy, tel. 32 776 39 38, email</w:t>
            </w:r>
            <w:r w:rsidRPr="0045220D">
              <w:rPr>
                <w:rFonts w:cstheme="minorHAnsi"/>
                <w:bCs/>
                <w:color w:val="333333"/>
              </w:rPr>
              <w:t>: fundusze@umtychy.pl</w:t>
            </w:r>
          </w:p>
        </w:tc>
      </w:tr>
    </w:tbl>
    <w:p w14:paraId="5624BBF9" w14:textId="77777777" w:rsidR="00BF18A8" w:rsidRDefault="00BF18A8" w:rsidP="00BF18A8">
      <w:pPr>
        <w:spacing w:after="120" w:line="240" w:lineRule="auto"/>
        <w:jc w:val="both"/>
        <w:rPr>
          <w:rFonts w:ascii="Calibri" w:eastAsia="Times New Roman" w:hAnsi="Calibri" w:cs="Calibri"/>
          <w:b/>
          <w:lang w:eastAsia="pl-PL"/>
        </w:rPr>
      </w:pPr>
    </w:p>
    <w:p w14:paraId="456833CF" w14:textId="77777777" w:rsidR="003872A5" w:rsidRPr="00BF18A8" w:rsidRDefault="003872A5" w:rsidP="00BF18A8">
      <w:pPr>
        <w:spacing w:after="120" w:line="240" w:lineRule="auto"/>
        <w:jc w:val="both"/>
        <w:rPr>
          <w:rFonts w:ascii="Calibri" w:eastAsia="Times New Roman" w:hAnsi="Calibri" w:cs="Calibri"/>
          <w:b/>
          <w:lang w:eastAsia="pl-PL"/>
        </w:rPr>
      </w:pPr>
    </w:p>
    <w:p w14:paraId="5A4C2EF3" w14:textId="77777777" w:rsidR="00BF18A8" w:rsidRPr="00BF18A8" w:rsidRDefault="00BF18A8" w:rsidP="00BF18A8">
      <w:pPr>
        <w:jc w:val="both"/>
        <w:rPr>
          <w:rFonts w:ascii="Calibri" w:eastAsia="Times New Roman" w:hAnsi="Calibri" w:cs="Calibri"/>
          <w:b/>
          <w:lang w:eastAsia="pl-PL"/>
        </w:rPr>
      </w:pPr>
      <w:r w:rsidRPr="00BF18A8">
        <w:rPr>
          <w:rFonts w:ascii="Calibri" w:eastAsia="Times New Roman" w:hAnsi="Calibri" w:cs="Calibri"/>
          <w:b/>
          <w:lang w:eastAsia="pl-PL"/>
        </w:rPr>
        <w:t>Informacje o zebranych propozycjach mieszkańców oraz odpowiedzi Prezydenta wraz z uzasadnieniem</w:t>
      </w:r>
      <w:r w:rsidRPr="00BF18A8">
        <w:rPr>
          <w:rFonts w:ascii="Calibri" w:eastAsia="Times New Roman" w:hAnsi="Calibri" w:cs="Calibri"/>
          <w:b/>
          <w:lang w:eastAsia="pl-PL"/>
        </w:rPr>
        <w:br/>
        <w:t>w przypadku propozycji odrzuconych</w:t>
      </w:r>
    </w:p>
    <w:tbl>
      <w:tblPr>
        <w:tblStyle w:val="Tabela-Siatka1"/>
        <w:tblW w:w="4961" w:type="pct"/>
        <w:tblLook w:val="04A0" w:firstRow="1" w:lastRow="0" w:firstColumn="1" w:lastColumn="0" w:noHBand="0" w:noVBand="1"/>
      </w:tblPr>
      <w:tblGrid>
        <w:gridCol w:w="456"/>
        <w:gridCol w:w="4046"/>
        <w:gridCol w:w="6097"/>
      </w:tblGrid>
      <w:tr w:rsidR="003872A5" w:rsidRPr="00BF18A8" w14:paraId="78B82D4D" w14:textId="77777777" w:rsidTr="003872A5">
        <w:trPr>
          <w:trHeight w:val="32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04E8" w14:textId="77777777" w:rsidR="003872A5" w:rsidRPr="00BF18A8" w:rsidRDefault="003872A5" w:rsidP="00BF18A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8A8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AB62" w14:textId="77777777" w:rsidR="003872A5" w:rsidRPr="00BF18A8" w:rsidRDefault="003872A5" w:rsidP="00BF18A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F18A8">
              <w:rPr>
                <w:rFonts w:ascii="Calibri" w:hAnsi="Calibri" w:cs="Calibri"/>
                <w:sz w:val="20"/>
                <w:szCs w:val="20"/>
              </w:rPr>
              <w:t>Propozycja mieszkańca/ów dotycząca przedmiotu konsultacji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CB854" w14:textId="77777777" w:rsidR="003872A5" w:rsidRPr="00BF18A8" w:rsidRDefault="003872A5" w:rsidP="00BF18A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01E09">
              <w:rPr>
                <w:rFonts w:ascii="Calibri" w:hAnsi="Calibri" w:cs="Calibri"/>
                <w:sz w:val="20"/>
                <w:szCs w:val="20"/>
              </w:rPr>
              <w:t>Odpowiedzi Prezydenta do propozycji</w:t>
            </w:r>
            <w:r w:rsidRPr="00BF18A8">
              <w:rPr>
                <w:rFonts w:ascii="Calibri" w:hAnsi="Calibri" w:cs="Calibri"/>
                <w:sz w:val="20"/>
                <w:szCs w:val="20"/>
              </w:rPr>
              <w:t xml:space="preserve"> mieszkańców wraz z uzasadnieniem</w:t>
            </w:r>
            <w:r w:rsidRPr="00BF18A8">
              <w:rPr>
                <w:rFonts w:ascii="Calibri" w:hAnsi="Calibri" w:cs="Calibri"/>
                <w:sz w:val="20"/>
                <w:szCs w:val="20"/>
              </w:rPr>
              <w:br/>
              <w:t>w przypadku propozycji odrzuconych</w:t>
            </w:r>
          </w:p>
        </w:tc>
      </w:tr>
      <w:tr w:rsidR="003872A5" w:rsidRPr="00BF18A8" w14:paraId="4F2D9B89" w14:textId="77777777" w:rsidTr="003872A5">
        <w:trPr>
          <w:trHeight w:val="62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EEB6B" w14:textId="0E8A1FA4" w:rsidR="003872A5" w:rsidRPr="008E01D1" w:rsidRDefault="003872A5" w:rsidP="006B7A37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</w:rPr>
            </w:pPr>
            <w:r w:rsidRPr="008E01D1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B3AD" w14:textId="1B3BD905" w:rsidR="003872A5" w:rsidRPr="00BF18A8" w:rsidRDefault="003872A5" w:rsidP="008E01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</w:rPr>
            </w:pPr>
            <w:r w:rsidRPr="008E01D1">
              <w:rPr>
                <w:rFonts w:ascii="Calibri" w:hAnsi="Calibri" w:cs="Calibri"/>
                <w:sz w:val="20"/>
                <w:szCs w:val="20"/>
              </w:rPr>
              <w:t xml:space="preserve">Czy sądzicie 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8E01D1">
              <w:rPr>
                <w:rFonts w:ascii="Calibri" w:hAnsi="Calibri" w:cs="Calibri"/>
                <w:sz w:val="20"/>
                <w:szCs w:val="20"/>
              </w:rPr>
              <w:t>aństwo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8E01D1">
              <w:rPr>
                <w:rFonts w:ascii="Calibri" w:hAnsi="Calibri" w:cs="Calibri"/>
                <w:sz w:val="20"/>
                <w:szCs w:val="20"/>
              </w:rPr>
              <w:t xml:space="preserve"> że w Tychach są tylko kibice bądź co bądź marnej drużyny piki nożnej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8E01D1">
              <w:rPr>
                <w:rFonts w:ascii="Calibri" w:hAnsi="Calibri" w:cs="Calibri"/>
                <w:sz w:val="20"/>
                <w:szCs w:val="20"/>
              </w:rPr>
              <w:t xml:space="preserve"> której trzeba wybudować koleje boisko.  </w:t>
            </w:r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8E01D1">
              <w:rPr>
                <w:rFonts w:ascii="Calibri" w:hAnsi="Calibri" w:cs="Calibri"/>
                <w:sz w:val="20"/>
                <w:szCs w:val="20"/>
              </w:rPr>
              <w:t>roponowałbym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8E01D1">
              <w:rPr>
                <w:rFonts w:ascii="Calibri" w:hAnsi="Calibri" w:cs="Calibri"/>
                <w:sz w:val="20"/>
                <w:szCs w:val="20"/>
              </w:rPr>
              <w:t xml:space="preserve"> aby wybudować teatr. Teatr z prawdziwego zdarzenia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8E01D1">
              <w:rPr>
                <w:rFonts w:ascii="Calibri" w:hAnsi="Calibri" w:cs="Calibri"/>
                <w:sz w:val="20"/>
                <w:szCs w:val="20"/>
              </w:rPr>
              <w:t xml:space="preserve"> do którego można wybrać się na ciekawy spektakl.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BC3B" w14:textId="0EA40EC2" w:rsidR="003872A5" w:rsidRDefault="003872A5" w:rsidP="00C01E0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Projekt jest zgodny ze Strategią</w:t>
            </w:r>
            <w:r w:rsidRPr="00F85B95">
              <w:rPr>
                <w:rFonts w:ascii="Calibri" w:hAnsi="Calibri" w:cs="Calibri"/>
                <w:sz w:val="20"/>
                <w:szCs w:val="20"/>
              </w:rPr>
              <w:t xml:space="preserve"> rozwoju sportu miasta Tychy na lata 2021-2025</w:t>
            </w:r>
            <w:r>
              <w:rPr>
                <w:rFonts w:ascii="Calibri" w:hAnsi="Calibri" w:cs="Calibri"/>
                <w:sz w:val="20"/>
                <w:szCs w:val="20"/>
              </w:rPr>
              <w:t>. Jednocześnie na ten cel, planowane jest pozyskanie dofinansowania w ramach Program</w:t>
            </w:r>
            <w:r w:rsidRPr="00F85B95">
              <w:rPr>
                <w:rFonts w:ascii="Calibri" w:hAnsi="Calibri" w:cs="Calibri"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F85B95">
              <w:rPr>
                <w:rFonts w:ascii="Calibri" w:hAnsi="Calibri" w:cs="Calibri"/>
                <w:sz w:val="20"/>
                <w:szCs w:val="20"/>
              </w:rPr>
              <w:t>rozwoju infrastruktury pił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karskiej – EDYCJA </w:t>
            </w:r>
            <w:r w:rsidRPr="00F85B95">
              <w:rPr>
                <w:rFonts w:ascii="Calibri" w:hAnsi="Calibri" w:cs="Calibri"/>
                <w:sz w:val="20"/>
                <w:szCs w:val="20"/>
              </w:rPr>
              <w:t>2022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240E8BE" w14:textId="08FEEADA" w:rsidR="003872A5" w:rsidRPr="00F85B95" w:rsidRDefault="003872A5" w:rsidP="00C01E09">
            <w:p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Ponadto, w mieście funkcjonuje Teatr Mały Tychy, posiadający w swojej ofercie organizację </w:t>
            </w:r>
            <w:r w:rsidRPr="00C01E09">
              <w:rPr>
                <w:rFonts w:ascii="Calibri" w:hAnsi="Calibri" w:cs="Calibri"/>
                <w:sz w:val="20"/>
                <w:szCs w:val="20"/>
              </w:rPr>
              <w:t xml:space="preserve"> koncert</w:t>
            </w:r>
            <w:r>
              <w:rPr>
                <w:rFonts w:ascii="Calibri" w:hAnsi="Calibri" w:cs="Calibri"/>
                <w:sz w:val="20"/>
                <w:szCs w:val="20"/>
              </w:rPr>
              <w:t>ów</w:t>
            </w:r>
            <w:r w:rsidRPr="00C01E09">
              <w:rPr>
                <w:rFonts w:ascii="Calibri" w:hAnsi="Calibri" w:cs="Calibri"/>
                <w:sz w:val="20"/>
                <w:szCs w:val="20"/>
              </w:rPr>
              <w:t>, spektakl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Pr="00C01E09">
              <w:rPr>
                <w:rFonts w:ascii="Calibri" w:hAnsi="Calibri" w:cs="Calibri"/>
                <w:sz w:val="20"/>
                <w:szCs w:val="20"/>
              </w:rPr>
              <w:t xml:space="preserve"> teatraln</w:t>
            </w:r>
            <w:r>
              <w:rPr>
                <w:rFonts w:ascii="Calibri" w:hAnsi="Calibri" w:cs="Calibri"/>
                <w:sz w:val="20"/>
                <w:szCs w:val="20"/>
              </w:rPr>
              <w:t>ych</w:t>
            </w:r>
            <w:r w:rsidRPr="00C01E09">
              <w:rPr>
                <w:rFonts w:ascii="Calibri" w:hAnsi="Calibri" w:cs="Calibri"/>
                <w:sz w:val="20"/>
                <w:szCs w:val="20"/>
              </w:rPr>
              <w:t>, operow</w:t>
            </w:r>
            <w:r>
              <w:rPr>
                <w:rFonts w:ascii="Calibri" w:hAnsi="Calibri" w:cs="Calibri"/>
                <w:sz w:val="20"/>
                <w:szCs w:val="20"/>
              </w:rPr>
              <w:t>ych</w:t>
            </w:r>
            <w:r w:rsidRPr="00C01E09">
              <w:rPr>
                <w:rFonts w:ascii="Calibri" w:hAnsi="Calibri" w:cs="Calibri"/>
                <w:sz w:val="20"/>
                <w:szCs w:val="20"/>
              </w:rPr>
              <w:t>, operet</w:t>
            </w:r>
            <w:r>
              <w:rPr>
                <w:rFonts w:ascii="Calibri" w:hAnsi="Calibri" w:cs="Calibri"/>
                <w:sz w:val="20"/>
                <w:szCs w:val="20"/>
              </w:rPr>
              <w:t>ek</w:t>
            </w:r>
            <w:r w:rsidRPr="00C01E09">
              <w:rPr>
                <w:rFonts w:ascii="Calibri" w:hAnsi="Calibri" w:cs="Calibri"/>
                <w:sz w:val="20"/>
                <w:szCs w:val="20"/>
              </w:rPr>
              <w:t>, kabaret</w:t>
            </w:r>
            <w:r>
              <w:rPr>
                <w:rFonts w:ascii="Calibri" w:hAnsi="Calibri" w:cs="Calibri"/>
                <w:sz w:val="20"/>
                <w:szCs w:val="20"/>
              </w:rPr>
              <w:t>ów,</w:t>
            </w:r>
            <w:r w:rsidRPr="00C01E09">
              <w:rPr>
                <w:rFonts w:ascii="Calibri" w:hAnsi="Calibri" w:cs="Calibri"/>
                <w:sz w:val="20"/>
                <w:szCs w:val="20"/>
              </w:rPr>
              <w:t xml:space="preserve"> teatrów tańca oraz wydarze</w:t>
            </w:r>
            <w:r>
              <w:rPr>
                <w:rFonts w:ascii="Calibri" w:hAnsi="Calibri" w:cs="Calibri"/>
                <w:sz w:val="20"/>
                <w:szCs w:val="20"/>
              </w:rPr>
              <w:t>ń</w:t>
            </w:r>
            <w:r w:rsidRPr="00C01E09">
              <w:rPr>
                <w:rFonts w:ascii="Calibri" w:hAnsi="Calibri" w:cs="Calibri"/>
                <w:sz w:val="20"/>
                <w:szCs w:val="20"/>
              </w:rPr>
              <w:t xml:space="preserve"> przybliżając</w:t>
            </w:r>
            <w:r>
              <w:rPr>
                <w:rFonts w:ascii="Calibri" w:hAnsi="Calibri" w:cs="Calibri"/>
                <w:sz w:val="20"/>
                <w:szCs w:val="20"/>
              </w:rPr>
              <w:t>ych</w:t>
            </w:r>
            <w:r w:rsidRPr="00C01E09">
              <w:rPr>
                <w:rFonts w:ascii="Calibri" w:hAnsi="Calibri" w:cs="Calibri"/>
                <w:sz w:val="20"/>
                <w:szCs w:val="20"/>
              </w:rPr>
              <w:t xml:space="preserve"> działalność  tyskich teatrów amatorskich.</w:t>
            </w:r>
            <w:r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Jednocześnie</w:t>
            </w:r>
            <w:r w:rsidRPr="00567823">
              <w:rPr>
                <w:rFonts w:ascii="Calibri" w:hAnsi="Calibri" w:cs="Calibri"/>
                <w:sz w:val="20"/>
                <w:szCs w:val="20"/>
              </w:rPr>
              <w:t>, przyszłym roku planowana jest termomodernizacja budynku wraz z</w:t>
            </w:r>
            <w:r>
              <w:rPr>
                <w:rFonts w:ascii="Calibri" w:hAnsi="Calibri" w:cs="Calibri"/>
                <w:sz w:val="20"/>
                <w:szCs w:val="20"/>
              </w:rPr>
              <w:t> przebudową jego wnętrza i </w:t>
            </w:r>
            <w:r w:rsidRPr="00567823">
              <w:rPr>
                <w:rFonts w:ascii="Calibri" w:hAnsi="Calibri" w:cs="Calibri"/>
                <w:sz w:val="20"/>
                <w:szCs w:val="20"/>
              </w:rPr>
              <w:t xml:space="preserve"> zagospodarowaniem sąsiadującego teren</w:t>
            </w:r>
            <w:r>
              <w:rPr>
                <w:rFonts w:ascii="Calibri" w:hAnsi="Calibri" w:cs="Calibri"/>
                <w:sz w:val="20"/>
                <w:szCs w:val="20"/>
              </w:rPr>
              <w:t>u, w tym dla potrzeb organizowania kina plenerowego i </w:t>
            </w:r>
            <w:r w:rsidRPr="00567823">
              <w:rPr>
                <w:rFonts w:ascii="Calibri" w:hAnsi="Calibri" w:cs="Calibri"/>
                <w:sz w:val="20"/>
                <w:szCs w:val="20"/>
              </w:rPr>
              <w:t>spektakli teatralnych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567823">
              <w:rPr>
                <w:rFonts w:ascii="Calibri" w:hAnsi="Calibri" w:cs="Calibri"/>
                <w:sz w:val="20"/>
                <w:szCs w:val="20"/>
              </w:rPr>
              <w:t>„pod chmurką”.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Na ten cel gmina pozyskała ponad 21 mln dofinansowania w ramach </w:t>
            </w:r>
            <w:r w:rsidRPr="00567823">
              <w:rPr>
                <w:rFonts w:ascii="Calibri" w:hAnsi="Calibri" w:cs="Calibri"/>
                <w:sz w:val="20"/>
                <w:szCs w:val="20"/>
              </w:rPr>
              <w:lastRenderedPageBreak/>
              <w:t>Rządow</w:t>
            </w:r>
            <w:r>
              <w:rPr>
                <w:rFonts w:ascii="Calibri" w:hAnsi="Calibri" w:cs="Calibri"/>
                <w:sz w:val="20"/>
                <w:szCs w:val="20"/>
              </w:rPr>
              <w:t>ego</w:t>
            </w:r>
            <w:r w:rsidRPr="00567823">
              <w:rPr>
                <w:rFonts w:ascii="Calibri" w:hAnsi="Calibri" w:cs="Calibri"/>
                <w:sz w:val="20"/>
                <w:szCs w:val="20"/>
              </w:rPr>
              <w:t xml:space="preserve"> Fundusz Polski Ład: Program Inwestycji Strategicznych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3872A5" w:rsidRPr="00BF18A8" w14:paraId="59A67937" w14:textId="77777777" w:rsidTr="003872A5">
        <w:trPr>
          <w:trHeight w:val="62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C0CC" w14:textId="63EC960A" w:rsidR="003872A5" w:rsidRPr="008E01D1" w:rsidRDefault="003872A5" w:rsidP="006B7A37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</w:rPr>
            </w:pPr>
            <w:r w:rsidRPr="008E01D1">
              <w:rPr>
                <w:rFonts w:cstheme="minorHAnsi"/>
              </w:rPr>
              <w:lastRenderedPageBreak/>
              <w:t>2</w:t>
            </w:r>
            <w:r>
              <w:rPr>
                <w:rFonts w:cstheme="minorHAnsi"/>
              </w:rPr>
              <w:t>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3A71" w14:textId="3A9019CA" w:rsidR="003872A5" w:rsidRPr="00BF18A8" w:rsidRDefault="003872A5" w:rsidP="008E01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Czy t</w:t>
            </w:r>
            <w:r w:rsidRPr="008E01D1">
              <w:rPr>
                <w:rFonts w:ascii="Calibri" w:hAnsi="Calibri" w:cs="Calibri"/>
                <w:sz w:val="20"/>
                <w:szCs w:val="20"/>
              </w:rPr>
              <w:t>rybuny powinny być zadaszone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? </w:t>
            </w:r>
            <w:r w:rsidRPr="008E01D1">
              <w:rPr>
                <w:rFonts w:ascii="Calibri" w:hAnsi="Calibri" w:cs="Calibri"/>
                <w:sz w:val="20"/>
                <w:szCs w:val="20"/>
              </w:rPr>
              <w:t>Zarówno na planowanym boisku</w:t>
            </w:r>
            <w:r>
              <w:rPr>
                <w:rFonts w:ascii="Calibri" w:hAnsi="Calibri" w:cs="Calibri"/>
                <w:sz w:val="20"/>
                <w:szCs w:val="20"/>
              </w:rPr>
              <w:t>, jak i </w:t>
            </w:r>
            <w:r w:rsidRPr="008E01D1">
              <w:rPr>
                <w:rFonts w:ascii="Calibri" w:hAnsi="Calibri" w:cs="Calibri"/>
                <w:sz w:val="20"/>
                <w:szCs w:val="20"/>
              </w:rPr>
              <w:t>na orl</w:t>
            </w:r>
            <w:r>
              <w:rPr>
                <w:rFonts w:ascii="Calibri" w:hAnsi="Calibri" w:cs="Calibri"/>
                <w:sz w:val="20"/>
                <w:szCs w:val="20"/>
              </w:rPr>
              <w:t>iku/boisku obok stadionu na ul. </w:t>
            </w:r>
            <w:r w:rsidRPr="008E01D1">
              <w:rPr>
                <w:rFonts w:ascii="Calibri" w:hAnsi="Calibri" w:cs="Calibri"/>
                <w:sz w:val="20"/>
                <w:szCs w:val="20"/>
              </w:rPr>
              <w:t>Edukac</w:t>
            </w:r>
            <w:r>
              <w:rPr>
                <w:rFonts w:ascii="Calibri" w:hAnsi="Calibri" w:cs="Calibri"/>
                <w:sz w:val="20"/>
                <w:szCs w:val="20"/>
              </w:rPr>
              <w:t>ji. Zarówno palące słońce, jak i </w:t>
            </w:r>
            <w:r w:rsidRPr="008E01D1">
              <w:rPr>
                <w:rFonts w:ascii="Calibri" w:hAnsi="Calibri" w:cs="Calibri"/>
                <w:sz w:val="20"/>
                <w:szCs w:val="20"/>
              </w:rPr>
              <w:t>deszcz nie sprzyja kibicowaniu młodym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zawodnikom przez ich rodziny i </w:t>
            </w:r>
            <w:r w:rsidRPr="008E01D1">
              <w:rPr>
                <w:rFonts w:ascii="Calibri" w:hAnsi="Calibri" w:cs="Calibri"/>
                <w:sz w:val="20"/>
                <w:szCs w:val="20"/>
              </w:rPr>
              <w:t>znajomych.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8794" w14:textId="27A51390" w:rsidR="003872A5" w:rsidRPr="00374069" w:rsidRDefault="003872A5" w:rsidP="0037406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</w:t>
            </w:r>
            <w:r w:rsidRPr="00374069">
              <w:rPr>
                <w:rFonts w:ascii="Calibri" w:hAnsi="Calibri" w:cs="Calibri"/>
                <w:sz w:val="20"/>
                <w:szCs w:val="20"/>
              </w:rPr>
              <w:t>rak możliwości rozbudowy trybun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-</w:t>
            </w:r>
            <w:r w:rsidRPr="00374069">
              <w:rPr>
                <w:rFonts w:ascii="Calibri" w:hAnsi="Calibri" w:cs="Calibri"/>
                <w:sz w:val="20"/>
                <w:szCs w:val="20"/>
              </w:rPr>
              <w:t xml:space="preserve"> bliskość ogrodzenia kortów oraz sąsiedztwo zbiorników retencyjnych.</w:t>
            </w:r>
          </w:p>
          <w:p w14:paraId="131CF9C3" w14:textId="453A3678" w:rsidR="003872A5" w:rsidRPr="000444BC" w:rsidRDefault="003872A5" w:rsidP="000444B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Pr="00374069">
              <w:rPr>
                <w:rFonts w:ascii="Calibri" w:hAnsi="Calibri" w:cs="Calibri"/>
                <w:sz w:val="20"/>
                <w:szCs w:val="20"/>
              </w:rPr>
              <w:t>stnieje możliwość zadaszenia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374069">
              <w:rPr>
                <w:rFonts w:ascii="Calibri" w:hAnsi="Calibri" w:cs="Calibri"/>
                <w:sz w:val="20"/>
                <w:szCs w:val="20"/>
              </w:rPr>
              <w:t xml:space="preserve"> ale znacz</w:t>
            </w:r>
            <w:r>
              <w:rPr>
                <w:rFonts w:ascii="Calibri" w:hAnsi="Calibri" w:cs="Calibri"/>
                <w:sz w:val="20"/>
                <w:szCs w:val="20"/>
              </w:rPr>
              <w:t>ącym</w:t>
            </w:r>
            <w:r w:rsidRPr="00374069">
              <w:rPr>
                <w:rFonts w:ascii="Calibri" w:hAnsi="Calibri" w:cs="Calibri"/>
                <w:sz w:val="20"/>
                <w:szCs w:val="20"/>
              </w:rPr>
              <w:t xml:space="preserve"> kosztem, na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który wpływa</w:t>
            </w:r>
            <w:r w:rsidRPr="00374069">
              <w:rPr>
                <w:rFonts w:ascii="Calibri" w:hAnsi="Calibri" w:cs="Calibri"/>
                <w:sz w:val="20"/>
                <w:szCs w:val="20"/>
              </w:rPr>
              <w:t xml:space="preserve"> konieczność przebudowy sieci kanalizacji deszczowej, sanitarnej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374069">
              <w:rPr>
                <w:rFonts w:ascii="Calibri" w:hAnsi="Calibri" w:cs="Calibri"/>
                <w:sz w:val="20"/>
                <w:szCs w:val="20"/>
              </w:rPr>
              <w:t>wodociągowej oraz bliskość kortów tenisowych.</w:t>
            </w:r>
          </w:p>
        </w:tc>
      </w:tr>
      <w:tr w:rsidR="003872A5" w:rsidRPr="00BF18A8" w14:paraId="1614CA81" w14:textId="77777777" w:rsidTr="003872A5">
        <w:trPr>
          <w:trHeight w:val="62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28D7" w14:textId="0644F812" w:rsidR="003872A5" w:rsidRPr="008E01D1" w:rsidRDefault="003872A5" w:rsidP="006B7A37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</w:rPr>
            </w:pPr>
            <w:r w:rsidRPr="008E01D1">
              <w:rPr>
                <w:rFonts w:cstheme="minorHAnsi"/>
              </w:rPr>
              <w:t>3</w:t>
            </w:r>
            <w:r>
              <w:rPr>
                <w:rFonts w:cstheme="minorHAnsi"/>
              </w:rPr>
              <w:t>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B789" w14:textId="1E40B946" w:rsidR="003872A5" w:rsidRPr="00BF18A8" w:rsidRDefault="003872A5" w:rsidP="008E01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B05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Oczekuję, że plan budowy i </w:t>
            </w:r>
            <w:r w:rsidRPr="008E01D1">
              <w:rPr>
                <w:rFonts w:ascii="Calibri" w:hAnsi="Calibri" w:cs="Calibri"/>
                <w:sz w:val="20"/>
                <w:szCs w:val="20"/>
              </w:rPr>
              <w:t>zagospodarowania boiska, które powstanie uwzględnia równy dostęp do sportu wszystkich mieszkańców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8E01D1">
              <w:rPr>
                <w:rFonts w:ascii="Calibri" w:hAnsi="Calibri" w:cs="Calibri"/>
                <w:sz w:val="20"/>
                <w:szCs w:val="20"/>
              </w:rPr>
              <w:t xml:space="preserve"> w tym nie</w:t>
            </w:r>
            <w:r>
              <w:rPr>
                <w:rFonts w:ascii="Calibri" w:hAnsi="Calibri" w:cs="Calibri"/>
                <w:sz w:val="20"/>
                <w:szCs w:val="20"/>
              </w:rPr>
              <w:t>zrzeszonych byłych sportowców i </w:t>
            </w:r>
            <w:r w:rsidRPr="008E01D1">
              <w:rPr>
                <w:rFonts w:ascii="Calibri" w:hAnsi="Calibri" w:cs="Calibri"/>
                <w:sz w:val="20"/>
                <w:szCs w:val="20"/>
              </w:rPr>
              <w:t>pasjonatów piłki nożnej.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E825" w14:textId="28DD0B59" w:rsidR="003872A5" w:rsidRPr="007F4DB5" w:rsidRDefault="003872A5" w:rsidP="000444B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FF0000"/>
              </w:rPr>
            </w:pPr>
            <w:r w:rsidRPr="007F4DB5">
              <w:rPr>
                <w:rFonts w:ascii="Calibri" w:hAnsi="Calibri" w:cs="Calibri"/>
                <w:sz w:val="20"/>
                <w:szCs w:val="20"/>
              </w:rPr>
              <w:t>Na budowę boiska planowane jest pozyskanie dofinansowania w ramach Programu rozwoju infrastruktury piłkarskiej – EDYCJA 2022. Celem Programu, jest rozwój infrastruktury piłkarskiej klubów Ekstraklasy oraz I ligi. Stąd też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7F4DB5">
              <w:rPr>
                <w:rFonts w:ascii="Calibri" w:hAnsi="Calibri" w:cs="Calibri"/>
                <w:sz w:val="20"/>
                <w:szCs w:val="20"/>
              </w:rPr>
              <w:t xml:space="preserve"> boisko będzie udostępniane </w:t>
            </w:r>
            <w:r w:rsidRPr="00C01E09">
              <w:rPr>
                <w:rFonts w:ascii="Calibri" w:hAnsi="Calibri" w:cs="Calibri"/>
                <w:sz w:val="20"/>
                <w:szCs w:val="20"/>
              </w:rPr>
              <w:t>wszystkim zainteresowanym, ale z zachowaniem preferencji dla dzieci i młodzieży I-ligowego Klubu Piłkarskiego GKS Tychy, któremu głównie dedykowany jest obiekt.</w:t>
            </w:r>
          </w:p>
        </w:tc>
      </w:tr>
      <w:tr w:rsidR="003872A5" w:rsidRPr="00BF18A8" w14:paraId="0C11CC7B" w14:textId="77777777" w:rsidTr="003872A5">
        <w:trPr>
          <w:trHeight w:val="62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8278" w14:textId="1EED7660" w:rsidR="003872A5" w:rsidRPr="008E01D1" w:rsidRDefault="003872A5" w:rsidP="006B7A37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2898" w14:textId="77777777" w:rsidR="003872A5" w:rsidRDefault="003872A5" w:rsidP="008E01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01D1">
              <w:rPr>
                <w:rFonts w:ascii="Calibri" w:hAnsi="Calibri" w:cs="Calibri"/>
                <w:sz w:val="20"/>
                <w:szCs w:val="20"/>
              </w:rPr>
              <w:t>Uważam, że kolejne boisko do piłki nożnej jest zbędne i pieniądze te można wykorzystać na budowę innych rzeczy, których w Tychach brakuje lub boisk skierowanych dla innych sportów takich jak koszykówka lub siatkówka.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D736C" w14:textId="65487C7F" w:rsidR="003872A5" w:rsidRPr="007F4DB5" w:rsidRDefault="003872A5" w:rsidP="000444BC">
            <w:p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F4DB5">
              <w:rPr>
                <w:rFonts w:ascii="Calibri" w:hAnsi="Calibri" w:cs="Calibri"/>
                <w:sz w:val="20"/>
                <w:szCs w:val="20"/>
              </w:rPr>
              <w:t>W ciągu ostatnich pięciu lat, dynamika przyrostu zawodników w wieku młodzieżowym jest bardzo duża.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01E09">
              <w:rPr>
                <w:rFonts w:ascii="Calibri" w:hAnsi="Calibri" w:cs="Calibri"/>
                <w:sz w:val="20"/>
                <w:szCs w:val="20"/>
              </w:rPr>
              <w:t>Ograniczenia istniejącej infrastruktury sportowej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uniemożliwiają młodszym rocznikom trenowanie na całej powierzchni boiska. </w:t>
            </w:r>
            <w:r w:rsidRPr="00C01E09">
              <w:rPr>
                <w:rFonts w:ascii="Calibri" w:hAnsi="Calibri" w:cs="Calibri"/>
                <w:sz w:val="20"/>
                <w:szCs w:val="20"/>
              </w:rPr>
              <w:t>Brak boiska uniemożliwia dalsze rozbudowywanie akademii piłkarskiej o kolejne drużyny.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Nowe boisko z </w:t>
            </w:r>
            <w:r w:rsidRPr="007F4DB5">
              <w:rPr>
                <w:rFonts w:ascii="Calibri" w:hAnsi="Calibri" w:cs="Calibri"/>
                <w:sz w:val="20"/>
                <w:szCs w:val="20"/>
              </w:rPr>
              <w:t>podgrzewaną płytą umożliwi efektywne korzystanie z ob</w:t>
            </w:r>
            <w:r>
              <w:rPr>
                <w:rFonts w:ascii="Calibri" w:hAnsi="Calibri" w:cs="Calibri"/>
                <w:sz w:val="20"/>
                <w:szCs w:val="20"/>
              </w:rPr>
              <w:t>iektu przez cały rok, również w </w:t>
            </w:r>
            <w:r w:rsidRPr="007F4DB5">
              <w:rPr>
                <w:rFonts w:ascii="Calibri" w:hAnsi="Calibri" w:cs="Calibri"/>
                <w:sz w:val="20"/>
                <w:szCs w:val="20"/>
              </w:rPr>
              <w:t>okresie zimowym.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7F4DB5">
              <w:rPr>
                <w:rFonts w:ascii="Calibri" w:hAnsi="Calibri" w:cs="Calibri"/>
                <w:sz w:val="20"/>
                <w:szCs w:val="20"/>
              </w:rPr>
              <w:t>GKS Tychy od kilku sezonów aspiruj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e do czołowych lokat w I lidze. </w:t>
            </w:r>
            <w:r w:rsidRPr="007F4DB5">
              <w:rPr>
                <w:rFonts w:ascii="Calibri" w:hAnsi="Calibri" w:cs="Calibri"/>
                <w:sz w:val="20"/>
                <w:szCs w:val="20"/>
              </w:rPr>
              <w:t>W przypadku awansu, konieczne będzie posiadanie infrastruktury przygotowanej do wymagań wyższej klasy rozgrywkowej.</w:t>
            </w:r>
          </w:p>
        </w:tc>
      </w:tr>
      <w:tr w:rsidR="003872A5" w:rsidRPr="00BF18A8" w14:paraId="7C9AC2AF" w14:textId="77777777" w:rsidTr="003872A5">
        <w:trPr>
          <w:trHeight w:val="62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40C9" w14:textId="16E2FE52" w:rsidR="003872A5" w:rsidRDefault="003872A5" w:rsidP="006B7A37">
            <w:pPr>
              <w:autoSpaceDE w:val="0"/>
              <w:autoSpaceDN w:val="0"/>
              <w:adjustRightInd w:val="0"/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7180" w14:textId="3BD2A6C4" w:rsidR="003872A5" w:rsidRPr="008E01D1" w:rsidRDefault="003872A5" w:rsidP="008E01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01D1">
              <w:rPr>
                <w:rFonts w:ascii="Calibri" w:hAnsi="Calibri" w:cs="Calibri"/>
                <w:sz w:val="20"/>
                <w:szCs w:val="20"/>
              </w:rPr>
              <w:t>Czy trybuny będą miały możliwość rozbudowy o zadaszenie i zwiększenie pojemności wzdłuż boiska? Czy zegar meczowy i stanowiska dla kamery będzie miało dostęp do skrzynki elektrycznej z możliwością podłączenia do sieci 230V bez konieczności stosowania przedłużaczy? Czy stanowisko spikera będzie wyposażone chociażby w zadaszoną ławkę jak dla sędziów technicznych? Czy zaplecze sanitarn</w:t>
            </w:r>
            <w:r>
              <w:rPr>
                <w:rFonts w:ascii="Calibri" w:hAnsi="Calibri" w:cs="Calibri"/>
                <w:sz w:val="20"/>
                <w:szCs w:val="20"/>
              </w:rPr>
              <w:t>e obejmuje szatnie dla drużyn i </w:t>
            </w:r>
            <w:r w:rsidRPr="008E01D1">
              <w:rPr>
                <w:rFonts w:ascii="Calibri" w:hAnsi="Calibri" w:cs="Calibri"/>
                <w:sz w:val="20"/>
                <w:szCs w:val="20"/>
              </w:rPr>
              <w:t>sędziów</w:t>
            </w:r>
            <w:r>
              <w:rPr>
                <w:rFonts w:ascii="Calibri" w:hAnsi="Calibri" w:cs="Calibri"/>
                <w:sz w:val="20"/>
                <w:szCs w:val="20"/>
              </w:rPr>
              <w:t>,</w:t>
            </w:r>
            <w:r w:rsidRPr="008E01D1">
              <w:rPr>
                <w:rFonts w:ascii="Calibri" w:hAnsi="Calibri" w:cs="Calibri"/>
                <w:sz w:val="20"/>
                <w:szCs w:val="20"/>
              </w:rPr>
              <w:t xml:space="preserve"> tak żeby nie musieli biegać ze stadionu ? Czy zegar meczowy będzie zamontowany na stałe z myślą tylko dla hybrydowego boiska czy może w sposób obrotowy żeby obsłużyć jeszcze boisko sztuczne ?</w:t>
            </w:r>
          </w:p>
        </w:tc>
        <w:tc>
          <w:tcPr>
            <w:tcW w:w="2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59840" w14:textId="75D96BBD" w:rsidR="003872A5" w:rsidRDefault="003872A5" w:rsidP="001C7FBF">
            <w:pPr>
              <w:jc w:val="both"/>
              <w:rPr>
                <w:rFonts w:cs="Arial"/>
                <w:color w:val="000000"/>
                <w:sz w:val="24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</w:t>
            </w:r>
            <w:r w:rsidRPr="00374069">
              <w:rPr>
                <w:rFonts w:ascii="Calibri" w:hAnsi="Calibri" w:cs="Calibri"/>
                <w:sz w:val="20"/>
                <w:szCs w:val="20"/>
              </w:rPr>
              <w:t xml:space="preserve"> rejonie tablicy i stanowiska komentatora zaprojektowano rozdzielnię elektryczną</w:t>
            </w:r>
            <w:r>
              <w:rPr>
                <w:rFonts w:cs="Arial"/>
                <w:color w:val="000000"/>
                <w:sz w:val="24"/>
                <w:szCs w:val="20"/>
                <w:shd w:val="clear" w:color="auto" w:fill="FFFFFF"/>
              </w:rPr>
              <w:t>.</w:t>
            </w:r>
          </w:p>
          <w:p w14:paraId="31073490" w14:textId="77777777" w:rsidR="003872A5" w:rsidRPr="00FD650E" w:rsidRDefault="003872A5" w:rsidP="001C7FBF">
            <w:pPr>
              <w:jc w:val="both"/>
              <w:rPr>
                <w:rFonts w:cs="Arial"/>
                <w:color w:val="000000"/>
                <w:sz w:val="24"/>
                <w:szCs w:val="20"/>
                <w:shd w:val="clear" w:color="auto" w:fill="FFFFFF"/>
              </w:rPr>
            </w:pPr>
          </w:p>
          <w:p w14:paraId="5754BFDB" w14:textId="22BAB68A" w:rsidR="003872A5" w:rsidRDefault="003872A5" w:rsidP="001C7FBF">
            <w:p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</w:t>
            </w:r>
            <w:r w:rsidRPr="00374069">
              <w:rPr>
                <w:rFonts w:ascii="Calibri" w:hAnsi="Calibri" w:cs="Calibri"/>
                <w:sz w:val="20"/>
                <w:szCs w:val="20"/>
              </w:rPr>
              <w:t>tanowisko komentatora nie będzie zadaszone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FF987FF" w14:textId="77777777" w:rsidR="003872A5" w:rsidRDefault="003872A5" w:rsidP="001C7FBF">
            <w:p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4C714E18" w14:textId="50F9079A" w:rsidR="003872A5" w:rsidRPr="001C7FBF" w:rsidRDefault="003872A5" w:rsidP="001C7FBF">
            <w:p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</w:t>
            </w:r>
            <w:r w:rsidRPr="001C7FBF">
              <w:rPr>
                <w:rFonts w:ascii="Calibri" w:hAnsi="Calibri" w:cs="Calibri"/>
                <w:sz w:val="20"/>
                <w:szCs w:val="20"/>
              </w:rPr>
              <w:t xml:space="preserve"> budynku technicznym nie zaprojektowano szatni dla zawodników i sędziów.</w:t>
            </w:r>
          </w:p>
          <w:p w14:paraId="45E587EB" w14:textId="77777777" w:rsidR="003872A5" w:rsidRPr="001C7FBF" w:rsidRDefault="003872A5" w:rsidP="001C7FBF">
            <w:p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4B64FF16" w14:textId="78592269" w:rsidR="003872A5" w:rsidRPr="00BF18A8" w:rsidRDefault="003872A5" w:rsidP="001C7FBF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00B05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</w:t>
            </w:r>
            <w:r w:rsidRPr="001C7FBF">
              <w:rPr>
                <w:rFonts w:ascii="Calibri" w:hAnsi="Calibri" w:cs="Calibri"/>
                <w:sz w:val="20"/>
                <w:szCs w:val="20"/>
              </w:rPr>
              <w:t>ablica wyników jest stała, przeznaczona dla boiska z nawierzchnią hybrydową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</w:tbl>
    <w:p w14:paraId="20D82AA8" w14:textId="77777777" w:rsidR="005F3524" w:rsidRDefault="005F3524" w:rsidP="008D386D">
      <w:pPr>
        <w:jc w:val="both"/>
        <w:rPr>
          <w:rFonts w:ascii="Calibri" w:eastAsia="Times New Roman" w:hAnsi="Calibri" w:cs="Calibri"/>
          <w:b/>
          <w:lang w:eastAsia="pl-PL"/>
        </w:rPr>
      </w:pPr>
    </w:p>
    <w:p w14:paraId="28BF13D2" w14:textId="77777777" w:rsidR="003872A5" w:rsidRDefault="003872A5" w:rsidP="008D386D">
      <w:pPr>
        <w:jc w:val="both"/>
        <w:rPr>
          <w:rFonts w:ascii="Calibri" w:eastAsia="Times New Roman" w:hAnsi="Calibri" w:cs="Calibri"/>
          <w:b/>
          <w:lang w:eastAsia="pl-PL"/>
        </w:rPr>
      </w:pPr>
    </w:p>
    <w:p w14:paraId="499861D8" w14:textId="75EE668B" w:rsidR="003872A5" w:rsidRDefault="008D386D" w:rsidP="008D386D">
      <w:pPr>
        <w:jc w:val="both"/>
        <w:rPr>
          <w:rFonts w:ascii="Calibri" w:eastAsia="Times New Roman" w:hAnsi="Calibri" w:cs="Calibri"/>
          <w:b/>
          <w:lang w:eastAsia="pl-PL"/>
        </w:rPr>
      </w:pPr>
      <w:r>
        <w:rPr>
          <w:rFonts w:ascii="Calibri" w:eastAsia="Times New Roman" w:hAnsi="Calibri" w:cs="Calibri"/>
          <w:b/>
          <w:lang w:eastAsia="pl-PL"/>
        </w:rPr>
        <w:t>Wyniki</w:t>
      </w:r>
      <w:r w:rsidRPr="00BF18A8">
        <w:rPr>
          <w:rFonts w:ascii="Calibri" w:eastAsia="Times New Roman" w:hAnsi="Calibri" w:cs="Calibri"/>
          <w:b/>
          <w:lang w:eastAsia="pl-PL"/>
        </w:rPr>
        <w:t xml:space="preserve"> </w:t>
      </w:r>
      <w:r>
        <w:rPr>
          <w:rFonts w:ascii="Calibri" w:eastAsia="Times New Roman" w:hAnsi="Calibri" w:cs="Calibri"/>
          <w:b/>
          <w:lang w:eastAsia="pl-PL"/>
        </w:rPr>
        <w:t>opinii</w:t>
      </w:r>
      <w:r w:rsidRPr="00BF18A8">
        <w:rPr>
          <w:rFonts w:ascii="Calibri" w:eastAsia="Times New Roman" w:hAnsi="Calibri" w:cs="Calibri"/>
          <w:b/>
          <w:lang w:eastAsia="pl-PL"/>
        </w:rPr>
        <w:t xml:space="preserve"> mieszkańców </w:t>
      </w:r>
      <w:r>
        <w:rPr>
          <w:rFonts w:ascii="Calibri" w:eastAsia="Times New Roman" w:hAnsi="Calibri" w:cs="Calibri"/>
          <w:b/>
          <w:lang w:eastAsia="pl-PL"/>
        </w:rPr>
        <w:t>dotyczących rozwoju infrastruktury piłkarskiej: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8D386D" w14:paraId="3FF9E170" w14:textId="77777777" w:rsidTr="008D386D">
        <w:tc>
          <w:tcPr>
            <w:tcW w:w="10606" w:type="dxa"/>
          </w:tcPr>
          <w:p w14:paraId="55E0E2D9" w14:textId="77777777" w:rsidR="003872A5" w:rsidRDefault="003872A5" w:rsidP="008D386D">
            <w:pPr>
              <w:jc w:val="both"/>
              <w:rPr>
                <w:rFonts w:cstheme="minorHAnsi"/>
              </w:rPr>
            </w:pPr>
          </w:p>
          <w:p w14:paraId="2736DF23" w14:textId="77777777" w:rsidR="008D386D" w:rsidRPr="0045220D" w:rsidRDefault="008D386D" w:rsidP="008D386D">
            <w:pPr>
              <w:jc w:val="both"/>
              <w:rPr>
                <w:rFonts w:cstheme="minorHAnsi"/>
              </w:rPr>
            </w:pPr>
            <w:r w:rsidRPr="0045220D">
              <w:rPr>
                <w:rFonts w:cstheme="minorHAnsi"/>
              </w:rPr>
              <w:t>W ramach konsultacji</w:t>
            </w:r>
            <w:r w:rsidR="0045220D" w:rsidRPr="0045220D">
              <w:rPr>
                <w:rFonts w:cstheme="minorHAnsi"/>
              </w:rPr>
              <w:t xml:space="preserve"> (</w:t>
            </w:r>
            <w:r w:rsidR="0045220D" w:rsidRPr="00DC451A">
              <w:rPr>
                <w:rFonts w:eastAsia="Times New Roman" w:cstheme="minorHAnsi"/>
                <w:color w:val="333333"/>
                <w:lang w:eastAsia="pl-PL"/>
              </w:rPr>
              <w:t xml:space="preserve">poprzez wypełnienie formularza </w:t>
            </w:r>
            <w:r w:rsidR="0045220D" w:rsidRPr="0045220D">
              <w:rPr>
                <w:rFonts w:cstheme="minorHAnsi"/>
                <w:color w:val="333333"/>
              </w:rPr>
              <w:t>na stronie internetowej</w:t>
            </w:r>
            <w:r w:rsidR="0045220D" w:rsidRPr="0045220D">
              <w:rPr>
                <w:rFonts w:cstheme="minorHAnsi"/>
              </w:rPr>
              <w:t>)</w:t>
            </w:r>
            <w:r w:rsidRPr="0045220D">
              <w:rPr>
                <w:rFonts w:cstheme="minorHAnsi"/>
              </w:rPr>
              <w:t xml:space="preserve"> udzielano następujących odpowiedzi na poniższe pytania:</w:t>
            </w:r>
          </w:p>
          <w:p w14:paraId="7F1AFB55" w14:textId="77777777" w:rsidR="008D386D" w:rsidRPr="0045220D" w:rsidRDefault="008D386D" w:rsidP="008D386D">
            <w:pPr>
              <w:jc w:val="both"/>
              <w:rPr>
                <w:rFonts w:cstheme="minorHAnsi"/>
              </w:rPr>
            </w:pPr>
          </w:p>
          <w:p w14:paraId="4928DFDE" w14:textId="77777777" w:rsidR="008D386D" w:rsidRPr="0045220D" w:rsidRDefault="008D386D" w:rsidP="008D386D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100" w:afterAutospacing="1"/>
              <w:outlineLvl w:val="1"/>
              <w:rPr>
                <w:rFonts w:cstheme="minorHAnsi"/>
              </w:rPr>
            </w:pPr>
            <w:r w:rsidRPr="0045220D">
              <w:rPr>
                <w:rFonts w:cstheme="minorHAnsi"/>
              </w:rPr>
              <w:t>Czy dostrzega Pan/Pani potrzebę budowy szkoleniowo - treningowego boiska piłkarskiego przy ul. Edukacji, w pobliżu areny lekkoatletycznej ?</w:t>
            </w:r>
          </w:p>
          <w:p w14:paraId="40212862" w14:textId="77777777" w:rsidR="008D386D" w:rsidRPr="008D386D" w:rsidRDefault="008D386D" w:rsidP="008D386D">
            <w:pPr>
              <w:pStyle w:val="Akapitzlist"/>
              <w:shd w:val="clear" w:color="auto" w:fill="FFFFFF"/>
              <w:spacing w:after="100" w:afterAutospacing="1"/>
              <w:outlineLvl w:val="1"/>
              <w:rPr>
                <w:rFonts w:ascii="Arial" w:hAnsi="Arial" w:cs="Arial"/>
                <w:sz w:val="20"/>
                <w:szCs w:val="20"/>
              </w:rPr>
            </w:pPr>
            <w:r>
              <w:object w:dxaOrig="13620" w:dyaOrig="2310" w14:anchorId="06A5B6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25pt;height:72.85pt" o:ole="">
                  <v:imagedata r:id="rId8" o:title=""/>
                </v:shape>
                <o:OLEObject Type="Embed" ProgID="PBrush" ShapeID="_x0000_i1025" DrawAspect="Content" ObjectID="_1730705642" r:id="rId9"/>
              </w:object>
            </w:r>
          </w:p>
          <w:p w14:paraId="2F6B7E84" w14:textId="77777777" w:rsidR="003872A5" w:rsidRDefault="003872A5" w:rsidP="003872A5">
            <w:pPr>
              <w:pStyle w:val="Nagwek2"/>
              <w:shd w:val="clear" w:color="auto" w:fill="FFFFFF"/>
              <w:spacing w:before="0" w:beforeAutospacing="0" w:after="0" w:afterAutospacing="0"/>
              <w:ind w:left="720"/>
              <w:outlineLvl w:val="1"/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</w:p>
          <w:p w14:paraId="49E16612" w14:textId="77777777" w:rsidR="003872A5" w:rsidRDefault="003872A5" w:rsidP="003872A5">
            <w:pPr>
              <w:pStyle w:val="Nagwek2"/>
              <w:shd w:val="clear" w:color="auto" w:fill="FFFFFF"/>
              <w:spacing w:before="0" w:beforeAutospacing="0" w:after="0" w:afterAutospacing="0"/>
              <w:ind w:left="720"/>
              <w:outlineLvl w:val="1"/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</w:p>
          <w:p w14:paraId="5316FE2F" w14:textId="77777777" w:rsidR="008D386D" w:rsidRPr="0045220D" w:rsidRDefault="008D386D" w:rsidP="005B3095">
            <w:pPr>
              <w:pStyle w:val="Nagwek2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outlineLvl w:val="1"/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45220D"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  <w:lastRenderedPageBreak/>
              <w:t>Czy Pana/Pani zdaniem realizacja inwestycji wpłynie na poprawę dostępu dzieci i młodzieży do bazy treningowo-szkoleniowej klubów piłkarskich?</w:t>
            </w:r>
          </w:p>
          <w:p w14:paraId="34222EF6" w14:textId="77777777" w:rsidR="008D386D" w:rsidRPr="008D386D" w:rsidRDefault="008D386D" w:rsidP="008D386D">
            <w:pPr>
              <w:pStyle w:val="Nagwek2"/>
              <w:shd w:val="clear" w:color="auto" w:fill="FFFFFF"/>
              <w:spacing w:before="0" w:beforeAutospacing="0"/>
              <w:ind w:left="720"/>
              <w:outlineLvl w:val="1"/>
              <w:rPr>
                <w:rFonts w:ascii="Arial" w:eastAsiaTheme="minorHAnsi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object w:dxaOrig="13530" w:dyaOrig="2310" w14:anchorId="1E46746F">
                <v:shape id="_x0000_i1026" type="#_x0000_t75" style="width:458.8pt;height:77.85pt" o:ole="">
                  <v:imagedata r:id="rId10" o:title=""/>
                </v:shape>
                <o:OLEObject Type="Embed" ProgID="PBrush" ShapeID="_x0000_i1026" DrawAspect="Content" ObjectID="_1730705643" r:id="rId11"/>
              </w:object>
            </w:r>
          </w:p>
          <w:p w14:paraId="1E705DB3" w14:textId="77777777" w:rsidR="008D386D" w:rsidRPr="0045220D" w:rsidRDefault="008D386D" w:rsidP="005B3095">
            <w:pPr>
              <w:pStyle w:val="Nagwek2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outlineLvl w:val="1"/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45220D"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  <w:t>Czy Pana/Pani zdaniem realizacja inwestycji wpłynie na podnoszenie umiejętności piłkarskich dzieci i</w:t>
            </w:r>
            <w:r w:rsidR="005B3095"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  <w:t> </w:t>
            </w:r>
            <w:r w:rsidRPr="0045220D"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  <w:t>młodzieży w naszym mieście?</w:t>
            </w:r>
          </w:p>
          <w:p w14:paraId="57C756B2" w14:textId="77777777" w:rsidR="008D386D" w:rsidRDefault="008D386D" w:rsidP="008D386D">
            <w:pPr>
              <w:pStyle w:val="Nagwek2"/>
              <w:shd w:val="clear" w:color="auto" w:fill="FFFFFF"/>
              <w:spacing w:before="0" w:beforeAutospacing="0"/>
              <w:ind w:left="720"/>
              <w:outlineLvl w:val="1"/>
              <w:rPr>
                <w:rFonts w:ascii="Arial" w:eastAsiaTheme="minorHAnsi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object w:dxaOrig="13620" w:dyaOrig="2370" w14:anchorId="0FED7A07">
                <v:shape id="_x0000_i1027" type="#_x0000_t75" style="width:454.6pt;height:78.7pt" o:ole="">
                  <v:imagedata r:id="rId12" o:title=""/>
                </v:shape>
                <o:OLEObject Type="Embed" ProgID="PBrush" ShapeID="_x0000_i1027" DrawAspect="Content" ObjectID="_1730705644" r:id="rId13"/>
              </w:object>
            </w:r>
          </w:p>
          <w:p w14:paraId="1555CD1F" w14:textId="77777777" w:rsidR="008D386D" w:rsidRPr="0045220D" w:rsidRDefault="008D386D" w:rsidP="008D386D">
            <w:pPr>
              <w:pStyle w:val="Nagwek2"/>
              <w:numPr>
                <w:ilvl w:val="0"/>
                <w:numId w:val="3"/>
              </w:numPr>
              <w:shd w:val="clear" w:color="auto" w:fill="FFFFFF"/>
              <w:spacing w:before="0" w:beforeAutospacing="0"/>
              <w:outlineLvl w:val="1"/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45220D">
              <w:rPr>
                <w:rFonts w:asciiTheme="minorHAnsi" w:eastAsiaTheme="minorHAnsi" w:hAnsiTheme="minorHAnsi" w:cstheme="minorHAnsi"/>
                <w:b w:val="0"/>
                <w:bCs w:val="0"/>
                <w:sz w:val="22"/>
                <w:szCs w:val="22"/>
                <w:lang w:eastAsia="en-US"/>
              </w:rPr>
              <w:t>Czy Pana/Pani zdaniem realizacja inwestycji wpłynie na wzrost zainteresowania piłką nożną w mieście?</w:t>
            </w:r>
          </w:p>
          <w:p w14:paraId="17AAEBAA" w14:textId="77777777" w:rsidR="008D386D" w:rsidRPr="008D386D" w:rsidRDefault="008D386D" w:rsidP="008D386D">
            <w:pPr>
              <w:pStyle w:val="Nagwek2"/>
              <w:shd w:val="clear" w:color="auto" w:fill="FFFFFF"/>
              <w:spacing w:before="0" w:beforeAutospacing="0"/>
              <w:ind w:left="720"/>
              <w:outlineLvl w:val="1"/>
              <w:rPr>
                <w:rFonts w:ascii="Arial" w:eastAsiaTheme="minorHAnsi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object w:dxaOrig="13620" w:dyaOrig="2325" w14:anchorId="246F1EC2">
                <v:shape id="_x0000_i1028" type="#_x0000_t75" style="width:457.95pt;height:77.85pt" o:ole="">
                  <v:imagedata r:id="rId14" o:title=""/>
                </v:shape>
                <o:OLEObject Type="Embed" ProgID="PBrush" ShapeID="_x0000_i1028" DrawAspect="Content" ObjectID="_1730705645" r:id="rId15"/>
              </w:object>
            </w:r>
          </w:p>
          <w:p w14:paraId="131FA497" w14:textId="77777777" w:rsidR="008D386D" w:rsidRPr="008D386D" w:rsidRDefault="008D386D" w:rsidP="008D386D">
            <w:pPr>
              <w:pStyle w:val="Akapitzlist"/>
              <w:jc w:val="both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</w:tr>
    </w:tbl>
    <w:p w14:paraId="704A6272" w14:textId="77777777" w:rsidR="008D386D" w:rsidRDefault="008D386D" w:rsidP="008D386D">
      <w:pPr>
        <w:jc w:val="both"/>
        <w:rPr>
          <w:rFonts w:ascii="Calibri" w:eastAsia="Times New Roman" w:hAnsi="Calibri" w:cs="Calibri"/>
          <w:b/>
          <w:lang w:eastAsia="pl-PL"/>
        </w:rPr>
      </w:pPr>
    </w:p>
    <w:p w14:paraId="6B45BFEE" w14:textId="77777777" w:rsidR="003872A5" w:rsidRPr="00BF18A8" w:rsidRDefault="003872A5" w:rsidP="008D386D">
      <w:pPr>
        <w:jc w:val="both"/>
        <w:rPr>
          <w:rFonts w:ascii="Calibri" w:eastAsia="Times New Roman" w:hAnsi="Calibri" w:cs="Calibri"/>
          <w:b/>
          <w:lang w:eastAsia="pl-PL"/>
        </w:rPr>
      </w:pPr>
    </w:p>
    <w:p w14:paraId="6E99FED4" w14:textId="77777777" w:rsidR="003872A5" w:rsidRPr="001A2CF4" w:rsidRDefault="003872A5" w:rsidP="003872A5">
      <w:pPr>
        <w:spacing w:after="0"/>
        <w:ind w:left="4956" w:firstLine="708"/>
        <w:jc w:val="center"/>
        <w:rPr>
          <w:rFonts w:ascii="Arial" w:hAnsi="Arial" w:cs="Arial"/>
          <w:sz w:val="24"/>
          <w:szCs w:val="24"/>
        </w:rPr>
      </w:pPr>
      <w:r w:rsidRPr="001A2CF4">
        <w:rPr>
          <w:rFonts w:ascii="Arial" w:hAnsi="Arial" w:cs="Arial"/>
          <w:sz w:val="24"/>
          <w:szCs w:val="24"/>
        </w:rPr>
        <w:t>PREZYDENT MIASTA TYCHY</w:t>
      </w:r>
    </w:p>
    <w:p w14:paraId="24D20B12" w14:textId="77777777" w:rsidR="003872A5" w:rsidRPr="005A7E2A" w:rsidRDefault="003872A5" w:rsidP="003872A5">
      <w:pPr>
        <w:spacing w:after="0"/>
        <w:ind w:left="4248" w:firstLine="708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1A2CF4">
        <w:rPr>
          <w:rFonts w:ascii="Arial" w:hAnsi="Arial" w:cs="Arial"/>
          <w:sz w:val="24"/>
          <w:szCs w:val="24"/>
        </w:rPr>
        <w:t>mgr inż. Andrzej Dziuba</w:t>
      </w:r>
    </w:p>
    <w:p w14:paraId="70AFAAAB" w14:textId="77777777" w:rsidR="008D386D" w:rsidRPr="00BF18A8" w:rsidRDefault="008D386D" w:rsidP="00BF18A8">
      <w:pPr>
        <w:spacing w:after="240" w:line="240" w:lineRule="auto"/>
        <w:rPr>
          <w:rFonts w:ascii="Arial" w:eastAsia="Times New Roman" w:hAnsi="Arial" w:cs="Arial"/>
          <w:lang w:eastAsia="pl-PL"/>
        </w:rPr>
      </w:pPr>
    </w:p>
    <w:p w14:paraId="332AA917" w14:textId="28FF755A" w:rsidR="00BF18A8" w:rsidRPr="00BF18A8" w:rsidRDefault="00BF18A8" w:rsidP="00BF18A8">
      <w:pPr>
        <w:autoSpaceDE w:val="0"/>
        <w:autoSpaceDN w:val="0"/>
        <w:adjustRightInd w:val="0"/>
        <w:spacing w:before="240" w:after="360" w:line="240" w:lineRule="auto"/>
        <w:ind w:left="6804"/>
        <w:contextualSpacing/>
        <w:jc w:val="both"/>
        <w:rPr>
          <w:rFonts w:ascii="Arial" w:eastAsia="Times New Roman" w:hAnsi="Arial" w:cs="Arial"/>
          <w:lang w:eastAsia="pl-PL"/>
        </w:rPr>
      </w:pPr>
    </w:p>
    <w:sectPr w:rsidR="00BF18A8" w:rsidRPr="00BF18A8" w:rsidSect="00D115A9">
      <w:headerReference w:type="default" r:id="rId16"/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9BDBB" w14:textId="77777777" w:rsidR="00715992" w:rsidRDefault="00466DE2">
      <w:pPr>
        <w:spacing w:after="0" w:line="240" w:lineRule="auto"/>
      </w:pPr>
      <w:r>
        <w:separator/>
      </w:r>
    </w:p>
  </w:endnote>
  <w:endnote w:type="continuationSeparator" w:id="0">
    <w:p w14:paraId="458507BE" w14:textId="77777777" w:rsidR="00715992" w:rsidRDefault="00466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BC580" w14:textId="77777777" w:rsidR="00715992" w:rsidRDefault="00466DE2">
      <w:pPr>
        <w:spacing w:after="0" w:line="240" w:lineRule="auto"/>
      </w:pPr>
      <w:r>
        <w:separator/>
      </w:r>
    </w:p>
  </w:footnote>
  <w:footnote w:type="continuationSeparator" w:id="0">
    <w:p w14:paraId="1938C02C" w14:textId="77777777" w:rsidR="00715992" w:rsidRDefault="00466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F9E1F0" w14:textId="77777777" w:rsidR="006167BC" w:rsidRDefault="00BF18A8">
    <w:pPr>
      <w:pStyle w:val="Nagwek1"/>
    </w:pPr>
    <w:r w:rsidRPr="006167BC">
      <w:rPr>
        <w:noProof/>
        <w:lang w:eastAsia="pl-PL"/>
      </w:rPr>
      <w:drawing>
        <wp:inline distT="0" distB="0" distL="0" distR="0" wp14:anchorId="5AA91ACE" wp14:editId="24762BF3">
          <wp:extent cx="3192393" cy="200025"/>
          <wp:effectExtent l="19050" t="0" r="8007" b="0"/>
          <wp:docPr id="1" name="Obraz 7" descr="\\mdc\Users\akrynska\Pulpit\td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\\mdc\Users\akrynska\Pulpit\tdm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3068" cy="2063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639AB"/>
    <w:multiLevelType w:val="multilevel"/>
    <w:tmpl w:val="190E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2376DC"/>
    <w:multiLevelType w:val="hybridMultilevel"/>
    <w:tmpl w:val="637AD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2C0191"/>
    <w:multiLevelType w:val="multilevel"/>
    <w:tmpl w:val="9D9C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2047EA"/>
    <w:multiLevelType w:val="hybridMultilevel"/>
    <w:tmpl w:val="04A8EBB6"/>
    <w:lvl w:ilvl="0" w:tplc="3F5043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D52986"/>
    <w:multiLevelType w:val="hybridMultilevel"/>
    <w:tmpl w:val="A7422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8A8"/>
    <w:rsid w:val="000444BC"/>
    <w:rsid w:val="001C7FBF"/>
    <w:rsid w:val="00374069"/>
    <w:rsid w:val="003872A5"/>
    <w:rsid w:val="0045220D"/>
    <w:rsid w:val="00466DE2"/>
    <w:rsid w:val="00567823"/>
    <w:rsid w:val="005B3095"/>
    <w:rsid w:val="005F3524"/>
    <w:rsid w:val="006B7A37"/>
    <w:rsid w:val="00715992"/>
    <w:rsid w:val="00741C16"/>
    <w:rsid w:val="007F4DB5"/>
    <w:rsid w:val="00807FF2"/>
    <w:rsid w:val="00894C5F"/>
    <w:rsid w:val="008D36B8"/>
    <w:rsid w:val="008D386D"/>
    <w:rsid w:val="008E01D1"/>
    <w:rsid w:val="009F2AF4"/>
    <w:rsid w:val="00AD0D64"/>
    <w:rsid w:val="00B15157"/>
    <w:rsid w:val="00BB6FFB"/>
    <w:rsid w:val="00BF18A8"/>
    <w:rsid w:val="00C01E09"/>
    <w:rsid w:val="00D2116D"/>
    <w:rsid w:val="00DC451A"/>
    <w:rsid w:val="00F85B95"/>
    <w:rsid w:val="00F9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EDDCF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8D38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BF18A8"/>
    <w:pPr>
      <w:spacing w:after="0" w:line="240" w:lineRule="auto"/>
    </w:pPr>
    <w:rPr>
      <w:rFonts w:eastAsia="Times New Roman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agwek1">
    <w:name w:val="Nagłówek1"/>
    <w:basedOn w:val="Normalny"/>
    <w:next w:val="Nagwek"/>
    <w:link w:val="NagwekZnak"/>
    <w:uiPriority w:val="99"/>
    <w:semiHidden/>
    <w:unhideWhenUsed/>
    <w:rsid w:val="00BF1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1"/>
    <w:uiPriority w:val="99"/>
    <w:semiHidden/>
    <w:rsid w:val="00BF18A8"/>
  </w:style>
  <w:style w:type="table" w:styleId="Tabela-Siatka">
    <w:name w:val="Table Grid"/>
    <w:basedOn w:val="Standardowy"/>
    <w:uiPriority w:val="59"/>
    <w:rsid w:val="00BF18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1"/>
    <w:uiPriority w:val="99"/>
    <w:semiHidden/>
    <w:unhideWhenUsed/>
    <w:rsid w:val="00BF1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BF18A8"/>
  </w:style>
  <w:style w:type="paragraph" w:styleId="Tekstdymka">
    <w:name w:val="Balloon Text"/>
    <w:basedOn w:val="Normalny"/>
    <w:link w:val="TekstdymkaZnak"/>
    <w:uiPriority w:val="99"/>
    <w:semiHidden/>
    <w:unhideWhenUsed/>
    <w:rsid w:val="00BF1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18A8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DC451A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C451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D386D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D38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8D38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BF18A8"/>
    <w:pPr>
      <w:spacing w:after="0" w:line="240" w:lineRule="auto"/>
    </w:pPr>
    <w:rPr>
      <w:rFonts w:eastAsia="Times New Roman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agwek1">
    <w:name w:val="Nagłówek1"/>
    <w:basedOn w:val="Normalny"/>
    <w:next w:val="Nagwek"/>
    <w:link w:val="NagwekZnak"/>
    <w:uiPriority w:val="99"/>
    <w:semiHidden/>
    <w:unhideWhenUsed/>
    <w:rsid w:val="00BF1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1"/>
    <w:uiPriority w:val="99"/>
    <w:semiHidden/>
    <w:rsid w:val="00BF18A8"/>
  </w:style>
  <w:style w:type="table" w:styleId="Tabela-Siatka">
    <w:name w:val="Table Grid"/>
    <w:basedOn w:val="Standardowy"/>
    <w:uiPriority w:val="59"/>
    <w:rsid w:val="00BF18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1"/>
    <w:uiPriority w:val="99"/>
    <w:semiHidden/>
    <w:unhideWhenUsed/>
    <w:rsid w:val="00BF1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BF18A8"/>
  </w:style>
  <w:style w:type="paragraph" w:styleId="Tekstdymka">
    <w:name w:val="Balloon Text"/>
    <w:basedOn w:val="Normalny"/>
    <w:link w:val="TekstdymkaZnak"/>
    <w:uiPriority w:val="99"/>
    <w:semiHidden/>
    <w:unhideWhenUsed/>
    <w:rsid w:val="00BF1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18A8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DC451A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C451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D386D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D38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837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Kabocik</dc:creator>
  <cp:lastModifiedBy>Dorota Cudanowska</cp:lastModifiedBy>
  <cp:revision>4</cp:revision>
  <cp:lastPrinted>2022-11-23T09:45:00Z</cp:lastPrinted>
  <dcterms:created xsi:type="dcterms:W3CDTF">2022-11-22T10:37:00Z</dcterms:created>
  <dcterms:modified xsi:type="dcterms:W3CDTF">2022-11-23T09:48:00Z</dcterms:modified>
</cp:coreProperties>
</file>