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993C" w14:textId="398BBA55" w:rsidR="00404E8E" w:rsidRPr="00404E8E" w:rsidRDefault="005F0DB0" w:rsidP="00155224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</w:pPr>
      <w:r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>C</w:t>
      </w:r>
      <w:r w:rsidR="00353BD5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>ennik Budżetu O</w:t>
      </w:r>
      <w:r w:rsidR="0043122D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 xml:space="preserve">bywatelskiego </w:t>
      </w:r>
      <w:r w:rsidR="00404E8E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>–</w:t>
      </w:r>
      <w:r w:rsidR="0043122D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 xml:space="preserve"> </w:t>
      </w:r>
    </w:p>
    <w:p w14:paraId="7E9004C3" w14:textId="5392F8BD" w:rsidR="0043122D" w:rsidRDefault="0043122D" w:rsidP="00155224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</w:pPr>
      <w:r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 xml:space="preserve">ile może kosztować realizacja </w:t>
      </w:r>
      <w:r w:rsidR="005F0DB0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>zadania</w:t>
      </w:r>
      <w:r w:rsidR="00353BD5" w:rsidRPr="00404E8E">
        <w:rPr>
          <w:rFonts w:eastAsia="Times New Roman" w:cstheme="minorHAnsi"/>
          <w:b/>
          <w:bCs/>
          <w:color w:val="0070C0"/>
          <w:kern w:val="36"/>
          <w:sz w:val="44"/>
          <w:szCs w:val="44"/>
          <w:lang w:eastAsia="pl-PL"/>
        </w:rPr>
        <w:t>?</w:t>
      </w:r>
    </w:p>
    <w:p w14:paraId="5974B354" w14:textId="77777777" w:rsidR="00155224" w:rsidRDefault="00155224" w:rsidP="004C2A8C">
      <w:pPr>
        <w:spacing w:after="160" w:line="278" w:lineRule="auto"/>
        <w:jc w:val="both"/>
        <w:rPr>
          <w:b/>
          <w:bCs/>
        </w:rPr>
      </w:pPr>
    </w:p>
    <w:p w14:paraId="5AAC725E" w14:textId="702BC014" w:rsidR="004C2A8C" w:rsidRPr="004C2A8C" w:rsidRDefault="004C2A8C" w:rsidP="004C2A8C">
      <w:pPr>
        <w:spacing w:after="160" w:line="278" w:lineRule="auto"/>
        <w:jc w:val="both"/>
      </w:pPr>
      <w:r w:rsidRPr="005D0C6F">
        <w:rPr>
          <w:b/>
          <w:bCs/>
        </w:rPr>
        <w:t>Poniżej przedstawiamy orientacyjny cennik z przykładowymi, szacunkowymi kosztami funkcjonowania miasta, które posłużą Państwu w trakcie przygotowywania wniosków w ramach Budżetu Obywatelskiego.</w:t>
      </w:r>
    </w:p>
    <w:p w14:paraId="6A612212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E114DC">
        <w:rPr>
          <w:rFonts w:eastAsia="Times New Roman" w:cstheme="minorHAnsi"/>
          <w:b/>
          <w:bCs/>
          <w:lang w:eastAsia="pl-PL"/>
        </w:rPr>
        <w:t>INFRASTRUKTURA</w:t>
      </w:r>
    </w:p>
    <w:p w14:paraId="2B64FC1C" w14:textId="680EBF03" w:rsidR="0043122D" w:rsidRPr="00C1002A" w:rsidRDefault="0043122D" w:rsidP="0054100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Remont 1m² drogi (wykonanie nakładki asfaltowej – grubość warstwy </w:t>
      </w:r>
      <w:r w:rsidR="00E114DC" w:rsidRPr="00C1002A">
        <w:rPr>
          <w:rFonts w:eastAsia="Times New Roman" w:cstheme="minorHAnsi"/>
          <w:lang w:eastAsia="pl-PL"/>
        </w:rPr>
        <w:t>4</w:t>
      </w:r>
      <w:r w:rsidRPr="00C1002A">
        <w:rPr>
          <w:rFonts w:eastAsia="Times New Roman" w:cstheme="minorHAnsi"/>
          <w:lang w:eastAsia="pl-PL"/>
        </w:rPr>
        <w:t xml:space="preserve"> cm) –  150,00 zł/m2  </w:t>
      </w:r>
      <w:r w:rsidR="00E114DC" w:rsidRPr="00C1002A">
        <w:rPr>
          <w:rFonts w:eastAsia="Times New Roman" w:cstheme="minorHAnsi"/>
          <w:lang w:eastAsia="pl-PL"/>
        </w:rPr>
        <w:t>(Remont obejmuje frezowanie, asfaltowanie, wymianę krawężników, wysokościowa regulacja urządzeń obcych)</w:t>
      </w:r>
    </w:p>
    <w:p w14:paraId="5C288367" w14:textId="4E3AFF3E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Remont nawierzchni tłuczniowej: profilowanie  – 16,50 zł/m2 i podbudowa od 3,0 - 7,5 zł za 1</w:t>
      </w:r>
      <w:r w:rsidR="00541000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cm grubości/m2</w:t>
      </w:r>
    </w:p>
    <w:p w14:paraId="2D875E4C" w14:textId="7AA88BEF" w:rsidR="0043122D" w:rsidRPr="00C1002A" w:rsidRDefault="00E114DC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Remont 1m² chodnika (wykonanie nawierzchni z kostki betonowej lub asfaltowej)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480 zł (Remont obejmuje wymianę: podbudowy, nawierzchni, krawężników, obrzeży, wysokościową regulację urządzeń obcych)</w:t>
      </w:r>
    </w:p>
    <w:p w14:paraId="3D3963E6" w14:textId="5C284B11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Remont 1 m² chodnika przy zastosowania nawierzchni asfaltowej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345 zł - 500 zł (w zależności czy będą wybudowane dwa obrzeża czy obrzeże i krawężnik)</w:t>
      </w:r>
    </w:p>
    <w:p w14:paraId="5DBA43AC" w14:textId="14ACA036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Remont schodów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800 zł – 2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100 zł/ 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4D90E610" w14:textId="6EC18F0C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1 m² alejki parkowej z asfaltu gr. 5 cm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 350 zł</w:t>
      </w:r>
    </w:p>
    <w:p w14:paraId="4AD6D0CC" w14:textId="17DEC567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Budowa 1 m² alejki parkowej z żywicy gr. </w:t>
      </w:r>
      <w:r w:rsidR="003542F2" w:rsidRPr="00C1002A">
        <w:rPr>
          <w:rFonts w:eastAsia="Times New Roman" w:cstheme="minorHAnsi"/>
          <w:lang w:eastAsia="pl-PL"/>
        </w:rPr>
        <w:t>4</w:t>
      </w:r>
      <w:r w:rsidRPr="00C1002A">
        <w:rPr>
          <w:rFonts w:eastAsia="Times New Roman" w:cstheme="minorHAnsi"/>
          <w:lang w:eastAsia="pl-PL"/>
        </w:rPr>
        <w:t xml:space="preserve"> cm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500 zł</w:t>
      </w:r>
    </w:p>
    <w:p w14:paraId="0119AC93" w14:textId="6819EA9D" w:rsidR="00E114DC" w:rsidRPr="00C1002A" w:rsidRDefault="00E114DC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wyniesionego przejścia dla pieszych wraz z infrastrukturą towarzyszącą – bez kosztów projektu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 300 000 – 350 000 zł</w:t>
      </w:r>
    </w:p>
    <w:p w14:paraId="2C8D25B7" w14:textId="3A6BB7D2" w:rsidR="000C295C" w:rsidRPr="00C1002A" w:rsidRDefault="0043122D" w:rsidP="000C2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bookmarkStart w:id="0" w:name="_Hlk198558695"/>
      <w:r w:rsidRPr="00C1002A">
        <w:rPr>
          <w:rFonts w:eastAsia="Times New Roman" w:cstheme="minorHAnsi"/>
          <w:lang w:eastAsia="pl-PL"/>
        </w:rPr>
        <w:t xml:space="preserve">Montaż </w:t>
      </w:r>
      <w:r w:rsidR="000C295C" w:rsidRPr="00C1002A">
        <w:rPr>
          <w:rFonts w:eastAsia="Times New Roman" w:cstheme="minorHAnsi"/>
          <w:lang w:eastAsia="pl-PL"/>
        </w:rPr>
        <w:t xml:space="preserve">progu zwalniającego listwowego </w:t>
      </w:r>
      <w:bookmarkEnd w:id="0"/>
      <w:r w:rsidR="000C295C" w:rsidRPr="00C1002A">
        <w:rPr>
          <w:rFonts w:eastAsia="Times New Roman" w:cstheme="minorHAnsi"/>
          <w:lang w:eastAsia="pl-PL"/>
        </w:rPr>
        <w:t>U-16a o ograniczonej prędkości przejazdu 25-30 km/h (pojedynczy lub podwójny)</w:t>
      </w:r>
      <w:r w:rsidR="00111F60" w:rsidRPr="00C1002A">
        <w:rPr>
          <w:rFonts w:eastAsia="Times New Roman" w:cstheme="minorHAnsi"/>
          <w:lang w:eastAsia="pl-PL"/>
        </w:rPr>
        <w:t>:</w:t>
      </w:r>
      <w:r w:rsidR="000C295C" w:rsidRPr="00C1002A">
        <w:rPr>
          <w:rFonts w:eastAsia="Times New Roman" w:cstheme="minorHAnsi"/>
          <w:lang w:eastAsia="pl-PL"/>
        </w:rPr>
        <w:t xml:space="preserve"> 5 000 zł </w:t>
      </w:r>
    </w:p>
    <w:p w14:paraId="3DECB320" w14:textId="62859F3A" w:rsidR="000C295C" w:rsidRPr="00C1002A" w:rsidRDefault="000C295C" w:rsidP="000C2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Montaż progu zwalniającego płytowego U-16b o ograniczonej prędkości przejazdu 25-30 km/h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17 000 zł do 20 000 zł w zależności od wielkości</w:t>
      </w:r>
    </w:p>
    <w:p w14:paraId="1EF9DE1F" w14:textId="0B310CD6" w:rsidR="0043122D" w:rsidRPr="00C1002A" w:rsidRDefault="000C295C" w:rsidP="000C29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Montaż progu zwalniającego płytowego U-16c o ograniczonej prędkości przejazdu 35-40 km/h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17 000 zł do 20 000 zł w zależności od wielkości</w:t>
      </w:r>
    </w:p>
    <w:p w14:paraId="72CAFEBC" w14:textId="3C72C0BF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Wybudowanie wysepki/azylu dla pieszych z oznakowaniem + projekt organizacji ruchu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8</w:t>
      </w:r>
      <w:r w:rsidR="00111F60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000 zł + projekt 1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</w:t>
      </w:r>
      <w:r w:rsidR="00111F60" w:rsidRPr="00C1002A">
        <w:rPr>
          <w:rFonts w:eastAsia="Times New Roman" w:cstheme="minorHAnsi"/>
          <w:lang w:eastAsia="pl-PL"/>
        </w:rPr>
        <w:t>–</w:t>
      </w:r>
      <w:r w:rsidRPr="00C1002A">
        <w:rPr>
          <w:rFonts w:eastAsia="Times New Roman" w:cstheme="minorHAnsi"/>
          <w:lang w:eastAsia="pl-PL"/>
        </w:rPr>
        <w:t xml:space="preserve"> 3</w:t>
      </w:r>
      <w:r w:rsidR="00111F60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000 zł</w:t>
      </w:r>
    </w:p>
    <w:p w14:paraId="709B6A54" w14:textId="69024057" w:rsidR="0043122D" w:rsidRPr="00C1002A" w:rsidRDefault="0043122D" w:rsidP="004838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Modernizacja istniejącego przejścia dla pieszych z oznakowaniem poziomym, pionowym, ewentualnie montażem wyniesionego przejścia wraz z opracowaniem projektu organizacji ruchu (w zależności od zakresu prac)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45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120 000 zł</w:t>
      </w:r>
    </w:p>
    <w:p w14:paraId="154B186C" w14:textId="2322934C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zjazdu – podjazdu dla niepełnosprawnych – bez kosztów projektu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 200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300 000 zł</w:t>
      </w:r>
    </w:p>
    <w:p w14:paraId="4CB1A06C" w14:textId="471F503B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Montaż lustra drogowego + projekt organizacji ruchu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100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1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300 zł + projekt 1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2</w:t>
      </w:r>
      <w:r w:rsidR="00541000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 zł</w:t>
      </w:r>
    </w:p>
    <w:p w14:paraId="55643762" w14:textId="6FC3739A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montaż znaku drogowego ok. 800 zł netto (znak na słupku)</w:t>
      </w:r>
    </w:p>
    <w:p w14:paraId="00AD96E1" w14:textId="15560E02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montaż słupków blokujących (w zależności od rodzaju słupka)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150 – 290 zł</w:t>
      </w:r>
    </w:p>
    <w:p w14:paraId="09813731" w14:textId="1AEE55F0" w:rsidR="0043122D" w:rsidRPr="00C1002A" w:rsidRDefault="0043122D" w:rsidP="004312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Wykonanie barierki ochronnej/ogrodzenia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> 100 zł – 550 zł/</w:t>
      </w:r>
      <w:proofErr w:type="spellStart"/>
      <w:r w:rsidRPr="00C1002A">
        <w:rPr>
          <w:rFonts w:eastAsia="Times New Roman" w:cstheme="minorHAnsi"/>
          <w:lang w:eastAsia="pl-PL"/>
        </w:rPr>
        <w:t>mb</w:t>
      </w:r>
      <w:proofErr w:type="spellEnd"/>
    </w:p>
    <w:p w14:paraId="3D2F16E9" w14:textId="604D9B47" w:rsidR="0043122D" w:rsidRPr="00C1002A" w:rsidRDefault="0043122D" w:rsidP="005F0DB0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montaż wiaty przystankowej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20</w:t>
      </w:r>
      <w:r w:rsidR="00111F60" w:rsidRPr="00C1002A">
        <w:rPr>
          <w:rFonts w:eastAsia="Times New Roman" w:cstheme="minorHAnsi"/>
          <w:lang w:eastAsia="pl-PL"/>
        </w:rPr>
        <w:t xml:space="preserve"> 000 zł </w:t>
      </w:r>
      <w:r w:rsidRPr="00C1002A">
        <w:rPr>
          <w:rFonts w:eastAsia="Times New Roman" w:cstheme="minorHAnsi"/>
          <w:lang w:eastAsia="pl-PL"/>
        </w:rPr>
        <w:t xml:space="preserve">– 25 </w:t>
      </w:r>
      <w:r w:rsidR="00111F60" w:rsidRPr="00C1002A">
        <w:rPr>
          <w:rFonts w:eastAsia="Times New Roman" w:cstheme="minorHAnsi"/>
          <w:lang w:eastAsia="pl-PL"/>
        </w:rPr>
        <w:t>000</w:t>
      </w:r>
      <w:r w:rsidRPr="00C1002A">
        <w:rPr>
          <w:rFonts w:eastAsia="Times New Roman" w:cstheme="minorHAnsi"/>
          <w:lang w:eastAsia="pl-PL"/>
        </w:rPr>
        <w:t xml:space="preserve"> zł netto, dokumentacja projektowa (wiata podświetlana lub nie)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15</w:t>
      </w:r>
      <w:r w:rsidR="00111F60" w:rsidRPr="00C1002A">
        <w:rPr>
          <w:rFonts w:eastAsia="Times New Roman" w:cstheme="minorHAnsi"/>
          <w:lang w:eastAsia="pl-PL"/>
        </w:rPr>
        <w:t> 000 zł</w:t>
      </w:r>
      <w:r w:rsidRPr="00C1002A">
        <w:rPr>
          <w:rFonts w:eastAsia="Times New Roman" w:cstheme="minorHAnsi"/>
          <w:lang w:eastAsia="pl-PL"/>
        </w:rPr>
        <w:t xml:space="preserve"> – 20 </w:t>
      </w:r>
      <w:r w:rsidR="00111F60" w:rsidRPr="00C1002A">
        <w:rPr>
          <w:rFonts w:eastAsia="Times New Roman" w:cstheme="minorHAnsi"/>
          <w:lang w:eastAsia="pl-PL"/>
        </w:rPr>
        <w:t>000</w:t>
      </w:r>
      <w:r w:rsidRPr="00C1002A">
        <w:rPr>
          <w:rFonts w:eastAsia="Times New Roman" w:cstheme="minorHAnsi"/>
          <w:lang w:eastAsia="pl-PL"/>
        </w:rPr>
        <w:t xml:space="preserve"> zł netto</w:t>
      </w:r>
    </w:p>
    <w:p w14:paraId="43063A16" w14:textId="47AEABA6" w:rsidR="005F0DB0" w:rsidRPr="00C1002A" w:rsidRDefault="0043122D" w:rsidP="005F0DB0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Zakup i montaż stojaka rowerowego, wzór stojaka zgodny ze </w:t>
      </w:r>
      <w:r w:rsidR="005F0DB0" w:rsidRPr="00C1002A">
        <w:rPr>
          <w:rFonts w:eastAsia="Times New Roman" w:cstheme="minorHAnsi"/>
          <w:lang w:eastAsia="pl-PL"/>
        </w:rPr>
        <w:t>: "Systemem zarządzania publicznymi terenami zieleni dla miasta Tychy"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700 zł brutto</w:t>
      </w:r>
    </w:p>
    <w:p w14:paraId="109C8050" w14:textId="7CCDCA8D" w:rsidR="004838E1" w:rsidRPr="00C1002A" w:rsidRDefault="0043122D" w:rsidP="004838E1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montaż stacji naprawy rowerów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20 000 zł brutto</w:t>
      </w:r>
    </w:p>
    <w:p w14:paraId="21B26001" w14:textId="6AB5ADBC" w:rsidR="0043122D" w:rsidRPr="00C1002A" w:rsidRDefault="0043122D" w:rsidP="005978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instalacja 1 tablicy dwustronnej z nazwą ulicy/placu/skweru, montowanej na słupku (wg wzoru zgodnego z Systemem Informacji Miejskiej)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5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000 zł netto</w:t>
      </w:r>
    </w:p>
    <w:p w14:paraId="5319C394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lastRenderedPageBreak/>
        <w:t>ZIELEŃ MIEJSKA</w:t>
      </w:r>
    </w:p>
    <w:p w14:paraId="1E70EDF8" w14:textId="30F88B5F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Urządzenie trawnika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16,50 </w:t>
      </w:r>
      <w:r w:rsidR="00111F60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27,50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6D65F777" w14:textId="0A249D52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Posadzenie żywopłotu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93,50 </w:t>
      </w:r>
      <w:r w:rsidR="00111F60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121 zł/</w:t>
      </w:r>
      <w:proofErr w:type="spellStart"/>
      <w:r w:rsidRPr="00C1002A">
        <w:rPr>
          <w:rFonts w:eastAsia="Times New Roman" w:cstheme="minorHAnsi"/>
          <w:lang w:eastAsia="pl-PL"/>
        </w:rPr>
        <w:t>mb</w:t>
      </w:r>
      <w:proofErr w:type="spellEnd"/>
    </w:p>
    <w:p w14:paraId="7BD38F28" w14:textId="4C771D20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Posadzenie pnączy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104,50 </w:t>
      </w:r>
      <w:r w:rsidR="00111F60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126,5 zł/</w:t>
      </w:r>
      <w:proofErr w:type="spellStart"/>
      <w:r w:rsidRPr="00C1002A">
        <w:rPr>
          <w:rFonts w:eastAsia="Times New Roman" w:cstheme="minorHAnsi"/>
          <w:lang w:eastAsia="pl-PL"/>
        </w:rPr>
        <w:t>mb</w:t>
      </w:r>
      <w:proofErr w:type="spellEnd"/>
    </w:p>
    <w:p w14:paraId="7E27E657" w14:textId="4E9DFA8F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Posadzenie krzewów</w:t>
      </w:r>
      <w:r w:rsidR="00111F60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38,50 </w:t>
      </w:r>
      <w:r w:rsidR="00111F60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66,00 zł/szt.</w:t>
      </w:r>
    </w:p>
    <w:p w14:paraId="5BBC9EB3" w14:textId="003E45B1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Złożenie kwietnika, rabaty bylinowej, kompozycji traw ozdobnych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</w:t>
      </w:r>
      <w:r w:rsidR="00580FA6" w:rsidRPr="00C1002A">
        <w:rPr>
          <w:rFonts w:eastAsia="Times New Roman" w:cstheme="minorHAnsi"/>
          <w:lang w:eastAsia="pl-PL"/>
        </w:rPr>
        <w:t xml:space="preserve">200 zł - </w:t>
      </w:r>
      <w:r w:rsidRPr="00C1002A">
        <w:rPr>
          <w:rFonts w:eastAsia="Times New Roman" w:cstheme="minorHAnsi"/>
          <w:lang w:eastAsia="pl-PL"/>
        </w:rPr>
        <w:t>319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6E21260C" w14:textId="77777777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Łąka kwietna – od 51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08BD7F37" w14:textId="33FA61A4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posadzenie drzewa obwód pnia 16 – 18 cm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1 138,50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1 540 zł</w:t>
      </w:r>
    </w:p>
    <w:p w14:paraId="68C62756" w14:textId="72E591DB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i posadzenie drzewa obwód pnia 45-50 cm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5</w:t>
      </w:r>
      <w:r w:rsidR="00111F60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060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5 720 zł</w:t>
      </w:r>
    </w:p>
    <w:p w14:paraId="70103A2E" w14:textId="77777777" w:rsidR="0043122D" w:rsidRPr="00C1002A" w:rsidRDefault="0043122D" w:rsidP="0043122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Pielęgnacja zieleni – 10–20% wartości </w:t>
      </w:r>
      <w:proofErr w:type="spellStart"/>
      <w:r w:rsidRPr="00C1002A">
        <w:rPr>
          <w:rFonts w:eastAsia="Times New Roman" w:cstheme="minorHAnsi"/>
          <w:lang w:eastAsia="pl-PL"/>
        </w:rPr>
        <w:t>nasadzeń</w:t>
      </w:r>
      <w:proofErr w:type="spellEnd"/>
    </w:p>
    <w:p w14:paraId="3994FCFC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>OŚWIETLENIE</w:t>
      </w:r>
      <w:r w:rsidRPr="00C1002A">
        <w:rPr>
          <w:rFonts w:eastAsia="Times New Roman" w:cstheme="minorHAnsi"/>
          <w:lang w:eastAsia="pl-PL"/>
        </w:rPr>
        <w:t> </w:t>
      </w:r>
    </w:p>
    <w:p w14:paraId="23BA1635" w14:textId="3C3AFAD2" w:rsidR="0043122D" w:rsidRPr="00C1002A" w:rsidRDefault="005F0DB0" w:rsidP="0043122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Montaż </w:t>
      </w:r>
      <w:r w:rsidR="0043122D" w:rsidRPr="00C1002A">
        <w:rPr>
          <w:rFonts w:eastAsia="Times New Roman" w:cstheme="minorHAnsi"/>
          <w:lang w:eastAsia="pl-PL"/>
        </w:rPr>
        <w:t>latarni parkowej  </w:t>
      </w:r>
      <w:r w:rsidR="0043122D" w:rsidRPr="00C1002A">
        <w:rPr>
          <w:rFonts w:eastAsia="Times New Roman" w:cstheme="minorHAnsi"/>
          <w:i/>
          <w:iCs/>
          <w:lang w:eastAsia="pl-PL"/>
        </w:rPr>
        <w:t>(bez kosztów projektu)</w:t>
      </w:r>
      <w:r w:rsidR="00C1002A" w:rsidRPr="00C1002A">
        <w:rPr>
          <w:rFonts w:eastAsia="Times New Roman" w:cstheme="minorHAnsi"/>
          <w:i/>
          <w:iCs/>
          <w:lang w:eastAsia="pl-PL"/>
        </w:rPr>
        <w:t xml:space="preserve">: </w:t>
      </w:r>
      <w:r w:rsidR="0043122D" w:rsidRPr="00C1002A">
        <w:rPr>
          <w:rFonts w:eastAsia="Times New Roman" w:cstheme="minorHAnsi"/>
          <w:lang w:eastAsia="pl-PL"/>
        </w:rPr>
        <w:t>13</w:t>
      </w:r>
      <w:r w:rsidR="00C1002A" w:rsidRPr="00C1002A">
        <w:rPr>
          <w:rFonts w:eastAsia="Times New Roman" w:cstheme="minorHAnsi"/>
          <w:lang w:eastAsia="pl-PL"/>
        </w:rPr>
        <w:t> </w:t>
      </w:r>
      <w:r w:rsidR="0043122D" w:rsidRPr="00C1002A">
        <w:rPr>
          <w:rFonts w:eastAsia="Times New Roman" w:cstheme="minorHAnsi"/>
          <w:lang w:eastAsia="pl-PL"/>
        </w:rPr>
        <w:t>000</w:t>
      </w:r>
      <w:r w:rsidR="00C1002A" w:rsidRPr="00C1002A">
        <w:rPr>
          <w:rFonts w:eastAsia="Times New Roman" w:cstheme="minorHAnsi"/>
          <w:lang w:eastAsia="pl-PL"/>
        </w:rPr>
        <w:t xml:space="preserve"> zł</w:t>
      </w:r>
      <w:r w:rsidR="0043122D" w:rsidRPr="00C1002A">
        <w:rPr>
          <w:rFonts w:eastAsia="Times New Roman" w:cstheme="minorHAnsi"/>
          <w:lang w:eastAsia="pl-PL"/>
        </w:rPr>
        <w:t xml:space="preserve"> – 18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="0043122D" w:rsidRPr="00C1002A">
        <w:rPr>
          <w:rFonts w:eastAsia="Times New Roman" w:cstheme="minorHAnsi"/>
          <w:lang w:eastAsia="pl-PL"/>
        </w:rPr>
        <w:t>000 zł       </w:t>
      </w:r>
    </w:p>
    <w:p w14:paraId="34F2ADBF" w14:textId="7F152895" w:rsidR="0043122D" w:rsidRPr="00C1002A" w:rsidRDefault="005F0DB0" w:rsidP="0043122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Montaż</w:t>
      </w:r>
      <w:r w:rsidR="0043122D" w:rsidRPr="00C1002A">
        <w:rPr>
          <w:rFonts w:eastAsia="Times New Roman" w:cstheme="minorHAnsi"/>
          <w:lang w:eastAsia="pl-PL"/>
        </w:rPr>
        <w:t xml:space="preserve"> latarni ulicznej (</w:t>
      </w:r>
      <w:r w:rsidR="0043122D" w:rsidRPr="00C1002A">
        <w:rPr>
          <w:rFonts w:eastAsia="Times New Roman" w:cstheme="minorHAnsi"/>
          <w:i/>
          <w:iCs/>
          <w:lang w:eastAsia="pl-PL"/>
        </w:rPr>
        <w:t>bez kosztów projektu)</w:t>
      </w:r>
      <w:r w:rsidR="00C1002A" w:rsidRPr="00C1002A">
        <w:rPr>
          <w:rFonts w:eastAsia="Times New Roman" w:cstheme="minorHAnsi"/>
          <w:i/>
          <w:iCs/>
          <w:lang w:eastAsia="pl-PL"/>
        </w:rPr>
        <w:t xml:space="preserve">: </w:t>
      </w:r>
      <w:r w:rsidR="0043122D" w:rsidRPr="00C1002A">
        <w:rPr>
          <w:rFonts w:eastAsia="Times New Roman" w:cstheme="minorHAnsi"/>
          <w:lang w:eastAsia="pl-PL"/>
        </w:rPr>
        <w:t>18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="0043122D" w:rsidRPr="00C1002A">
        <w:rPr>
          <w:rFonts w:eastAsia="Times New Roman" w:cstheme="minorHAnsi"/>
          <w:lang w:eastAsia="pl-PL"/>
        </w:rPr>
        <w:t xml:space="preserve">000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="0043122D" w:rsidRPr="00C1002A">
        <w:rPr>
          <w:rFonts w:eastAsia="Times New Roman" w:cstheme="minorHAnsi"/>
          <w:lang w:eastAsia="pl-PL"/>
        </w:rPr>
        <w:t>– 23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="0043122D" w:rsidRPr="00C1002A">
        <w:rPr>
          <w:rFonts w:eastAsia="Times New Roman" w:cstheme="minorHAnsi"/>
          <w:lang w:eastAsia="pl-PL"/>
        </w:rPr>
        <w:t>000 zł</w:t>
      </w:r>
    </w:p>
    <w:p w14:paraId="5D003E98" w14:textId="5D818692" w:rsidR="0043122D" w:rsidRPr="00C1002A" w:rsidRDefault="0043122D" w:rsidP="0043122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oświetlenia dedykowanego dla jednego przejścia dla pieszych (</w:t>
      </w:r>
      <w:r w:rsidRPr="00C1002A">
        <w:rPr>
          <w:rFonts w:eastAsia="Times New Roman" w:cstheme="minorHAnsi"/>
          <w:i/>
          <w:iCs/>
          <w:lang w:eastAsia="pl-PL"/>
        </w:rPr>
        <w:t>bez kosztów projektu)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 40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 xml:space="preserve">000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45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000 zł</w:t>
      </w:r>
    </w:p>
    <w:p w14:paraId="6D6E2EA0" w14:textId="512C5469" w:rsidR="0043122D" w:rsidRPr="00C1002A" w:rsidRDefault="0043122D" w:rsidP="0043122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Wymiana opraw na oprawy typu LED lub dowieszenie opraw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3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 xml:space="preserve">500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4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500 zł</w:t>
      </w:r>
    </w:p>
    <w:p w14:paraId="36FF8F0F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>DOKUMENTACJA PROJEKTOWA</w:t>
      </w:r>
    </w:p>
    <w:p w14:paraId="052011B0" w14:textId="1E717906" w:rsidR="0043122D" w:rsidRPr="00C1002A" w:rsidRDefault="0043122D" w:rsidP="0043122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Opracowanie dokumentacji projektowej na budowę chodnika, ścieżki rowerowej,  miejsc parkingowych, przebudowę drogi, budowę przejścia dla pieszych (w zależności od zakresu inwestycji)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60 000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180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000 zł</w:t>
      </w:r>
    </w:p>
    <w:p w14:paraId="3A533B3E" w14:textId="023CA045" w:rsidR="0043122D" w:rsidRPr="00C1002A" w:rsidRDefault="0043122D" w:rsidP="0043122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Opracowanie dokumentacji projektowej na budowę oświetlenia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 1</w:t>
      </w:r>
      <w:r w:rsidR="00111F60" w:rsidRPr="00C1002A">
        <w:rPr>
          <w:rFonts w:eastAsia="Times New Roman" w:cstheme="minorHAnsi"/>
          <w:lang w:eastAsia="pl-PL"/>
        </w:rPr>
        <w:t>0 </w:t>
      </w:r>
      <w:r w:rsidRPr="00C1002A">
        <w:rPr>
          <w:rFonts w:eastAsia="Times New Roman" w:cstheme="minorHAnsi"/>
          <w:lang w:eastAsia="pl-PL"/>
        </w:rPr>
        <w:t>000</w:t>
      </w:r>
      <w:r w:rsidR="00111F60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</w:t>
      </w:r>
      <w:r w:rsidR="00111F60" w:rsidRPr="00C1002A">
        <w:rPr>
          <w:rFonts w:eastAsia="Times New Roman" w:cstheme="minorHAnsi"/>
          <w:lang w:eastAsia="pl-PL"/>
        </w:rPr>
        <w:t>15 000 zł</w:t>
      </w:r>
    </w:p>
    <w:p w14:paraId="5EBA4667" w14:textId="5735ADC1" w:rsidR="004838E1" w:rsidRPr="00C1002A" w:rsidRDefault="005F0DB0" w:rsidP="004838E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Opracowanie dokumentacji projektowej na budowę </w:t>
      </w:r>
      <w:r w:rsidR="004838E1" w:rsidRPr="00C1002A">
        <w:rPr>
          <w:rFonts w:eastAsia="Times New Roman" w:cstheme="minorHAnsi"/>
          <w:lang w:eastAsia="pl-PL"/>
        </w:rPr>
        <w:t xml:space="preserve"> i zgłoszenie małej architektury</w:t>
      </w:r>
      <w:r w:rsidR="00C1002A" w:rsidRPr="00C1002A">
        <w:rPr>
          <w:rFonts w:eastAsia="Times New Roman" w:cstheme="minorHAnsi"/>
          <w:lang w:eastAsia="pl-PL"/>
        </w:rPr>
        <w:t>:</w:t>
      </w:r>
      <w:r w:rsidR="004838E1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5</w:t>
      </w:r>
      <w:r w:rsidR="00C1002A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C1002A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</w:t>
      </w:r>
      <w:r w:rsidR="004838E1" w:rsidRPr="00C1002A">
        <w:rPr>
          <w:rFonts w:eastAsia="Times New Roman" w:cstheme="minorHAnsi"/>
          <w:lang w:eastAsia="pl-PL"/>
        </w:rPr>
        <w:t xml:space="preserve">16 </w:t>
      </w:r>
      <w:r w:rsidRPr="00C1002A">
        <w:rPr>
          <w:rFonts w:eastAsia="Times New Roman" w:cstheme="minorHAnsi"/>
          <w:lang w:eastAsia="pl-PL"/>
        </w:rPr>
        <w:t>000 zł</w:t>
      </w:r>
    </w:p>
    <w:p w14:paraId="26149D1B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>MAŁA ARCHITEKTURA</w:t>
      </w:r>
    </w:p>
    <w:p w14:paraId="7FDBD7A4" w14:textId="27A4F596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ławki z oparciem + montaż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1 897,50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4 950 zł</w:t>
      </w:r>
    </w:p>
    <w:p w14:paraId="2FECAFAE" w14:textId="16D8F1A8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kosza na odpady o pojemności 50 l + montaż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880</w:t>
      </w:r>
      <w:r w:rsidR="00C1002A" w:rsidRPr="00C1002A">
        <w:rPr>
          <w:rFonts w:eastAsia="Times New Roman" w:cstheme="minorHAnsi"/>
          <w:lang w:eastAsia="pl-PL"/>
        </w:rPr>
        <w:t xml:space="preserve"> zł </w:t>
      </w:r>
      <w:r w:rsidRPr="00C1002A">
        <w:rPr>
          <w:rFonts w:eastAsia="Times New Roman" w:cstheme="minorHAnsi"/>
          <w:lang w:eastAsia="pl-PL"/>
        </w:rPr>
        <w:t>-1 980 zł</w:t>
      </w:r>
    </w:p>
    <w:p w14:paraId="261C7EDA" w14:textId="5B7BC709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kosza na psie odchody + montaż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od </w:t>
      </w:r>
      <w:r w:rsidR="004838E1" w:rsidRPr="00C1002A">
        <w:rPr>
          <w:rFonts w:eastAsia="Times New Roman" w:cstheme="minorHAnsi"/>
          <w:lang w:eastAsia="pl-PL"/>
        </w:rPr>
        <w:t>1 20</w:t>
      </w:r>
      <w:r w:rsidRPr="00C1002A">
        <w:rPr>
          <w:rFonts w:eastAsia="Times New Roman" w:cstheme="minorHAnsi"/>
          <w:lang w:eastAsia="pl-PL"/>
        </w:rPr>
        <w:t>0 zł</w:t>
      </w:r>
    </w:p>
    <w:p w14:paraId="2E3B4677" w14:textId="6CBE02AE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Hamak miejski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18</w:t>
      </w:r>
      <w:r w:rsidR="00C1002A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975</w:t>
      </w:r>
      <w:r w:rsidR="00C1002A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–25 300 zł</w:t>
      </w:r>
    </w:p>
    <w:p w14:paraId="330B11D5" w14:textId="33C35544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Leżak miejski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</w:t>
      </w:r>
      <w:r w:rsidR="00111F60" w:rsidRPr="00C1002A">
        <w:rPr>
          <w:rFonts w:eastAsia="Times New Roman" w:cstheme="minorHAnsi"/>
          <w:lang w:eastAsia="pl-PL"/>
        </w:rPr>
        <w:t>od 3 500</w:t>
      </w:r>
      <w:r w:rsidRPr="00C1002A">
        <w:rPr>
          <w:rFonts w:eastAsia="Times New Roman" w:cstheme="minorHAnsi"/>
          <w:lang w:eastAsia="pl-PL"/>
        </w:rPr>
        <w:t xml:space="preserve"> zł</w:t>
      </w:r>
    </w:p>
    <w:p w14:paraId="4AB7E09C" w14:textId="50D56B23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Huśtawka parkowa</w:t>
      </w:r>
      <w:r w:rsidR="00111F60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od </w:t>
      </w:r>
      <w:r w:rsidR="00111F60" w:rsidRPr="00C1002A">
        <w:rPr>
          <w:rFonts w:eastAsia="Times New Roman" w:cstheme="minorHAnsi"/>
          <w:lang w:eastAsia="pl-PL"/>
        </w:rPr>
        <w:t xml:space="preserve">8 000 </w:t>
      </w:r>
      <w:r w:rsidRPr="00C1002A">
        <w:rPr>
          <w:rFonts w:eastAsia="Times New Roman" w:cstheme="minorHAnsi"/>
          <w:lang w:eastAsia="pl-PL"/>
        </w:rPr>
        <w:t>zł</w:t>
      </w:r>
    </w:p>
    <w:p w14:paraId="6339DE89" w14:textId="7BC31CD2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Wykonanie nawierzchni bezpiecznej z piasku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od </w:t>
      </w:r>
      <w:r w:rsidR="003542F2" w:rsidRPr="00C1002A">
        <w:rPr>
          <w:rFonts w:eastAsia="Times New Roman" w:cstheme="minorHAnsi"/>
          <w:lang w:eastAsia="pl-PL"/>
        </w:rPr>
        <w:t>200</w:t>
      </w:r>
      <w:r w:rsidRPr="00C1002A">
        <w:rPr>
          <w:rFonts w:eastAsia="Times New Roman" w:cstheme="minorHAnsi"/>
          <w:lang w:eastAsia="pl-PL"/>
        </w:rPr>
        <w:t xml:space="preserve"> zł/m²</w:t>
      </w:r>
    </w:p>
    <w:p w14:paraId="3E1B170B" w14:textId="18428160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Wykonanie nawierzchni bezpiecznej ze żwiru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od 225,50 zł/m²</w:t>
      </w:r>
    </w:p>
    <w:p w14:paraId="304FE2B4" w14:textId="5452740B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Wykonanie nawierzchni bezpiecznej z EPDM-u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od 632,50 zł/m²</w:t>
      </w:r>
    </w:p>
    <w:p w14:paraId="03B8E7D7" w14:textId="755425C6" w:rsidR="0043122D" w:rsidRPr="00C1002A" w:rsidRDefault="0043122D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wykonania poidełka miejskiego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115 500 zł</w:t>
      </w:r>
    </w:p>
    <w:p w14:paraId="7388B5A5" w14:textId="33CE2855" w:rsidR="003542F2" w:rsidRPr="00C1002A" w:rsidRDefault="003542F2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ogrodzenia placu zabaw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od 250 zł /</w:t>
      </w:r>
      <w:proofErr w:type="spellStart"/>
      <w:r w:rsidRPr="00C1002A">
        <w:rPr>
          <w:rFonts w:eastAsia="Times New Roman" w:cstheme="minorHAnsi"/>
          <w:lang w:eastAsia="pl-PL"/>
        </w:rPr>
        <w:t>mb</w:t>
      </w:r>
      <w:proofErr w:type="spellEnd"/>
    </w:p>
    <w:p w14:paraId="4E706222" w14:textId="791435AC" w:rsidR="003542F2" w:rsidRPr="00C1002A" w:rsidRDefault="00E114DC" w:rsidP="0043122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wiaty śmietnikowej wraz z podłożem 25m²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80 000 zł</w:t>
      </w:r>
    </w:p>
    <w:p w14:paraId="5BBBD998" w14:textId="3E8354FF" w:rsidR="00E114DC" w:rsidRPr="00C1002A" w:rsidRDefault="00E114DC" w:rsidP="00E114D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Budowa wiaty śmietnikowej wraz z podłożem 50m² 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130 000 zł</w:t>
      </w:r>
    </w:p>
    <w:p w14:paraId="5E4FB394" w14:textId="5DA7EE4D" w:rsidR="004838E1" w:rsidRPr="00C1002A" w:rsidRDefault="004838E1" w:rsidP="004838E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ławki dla matki karmiącej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od 10 000 zł brutto</w:t>
      </w:r>
    </w:p>
    <w:p w14:paraId="32A91D71" w14:textId="0754F159" w:rsidR="004838E1" w:rsidRPr="00C1002A" w:rsidRDefault="004838E1" w:rsidP="004838E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Doposażenie placu zabaw w zestaw zabawowy (zakup + montaż)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od 70 000 zł brutto</w:t>
      </w:r>
    </w:p>
    <w:p w14:paraId="1CDB4860" w14:textId="4F3BCF9D" w:rsidR="004838E1" w:rsidRPr="00C1002A" w:rsidRDefault="004838E1" w:rsidP="004838E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mat przerostowych czarnych wraz z montażem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od 250 zł brutto/m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237459ED" w14:textId="2C4E24B6" w:rsidR="004838E1" w:rsidRPr="00C1002A" w:rsidRDefault="004838E1" w:rsidP="004838E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Usunięcie nawierzchni poliuretanowej za 100 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 od 62 000 zł brutto</w:t>
      </w:r>
    </w:p>
    <w:p w14:paraId="3D3C329F" w14:textId="005B7BCE" w:rsidR="00404E8E" w:rsidRPr="00155224" w:rsidRDefault="004838E1" w:rsidP="001552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Utylizacja nawierzchni poliuretanowa -  od 2000 zł brutto/1t</w:t>
      </w:r>
    </w:p>
    <w:p w14:paraId="67A2CB6A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lastRenderedPageBreak/>
        <w:t>ARCHITEKTURA SPORTOWA</w:t>
      </w:r>
    </w:p>
    <w:p w14:paraId="23FE81C8" w14:textId="3D4B05FC" w:rsidR="00111F60" w:rsidRPr="00C1002A" w:rsidRDefault="00111F60" w:rsidP="00155224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Wykonanie siłowni zewnętrznej: 155 000 zł – 395 000 zł</w:t>
      </w:r>
    </w:p>
    <w:p w14:paraId="75C590D9" w14:textId="18640740" w:rsidR="00111F60" w:rsidRPr="00C1002A" w:rsidRDefault="00111F60" w:rsidP="00111F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boiska wielofunkcyjnego nawierzchni poliuretanowej: 430 zł/m</w:t>
      </w:r>
      <w:r w:rsidRPr="00C1002A">
        <w:rPr>
          <w:rFonts w:eastAsia="Times New Roman" w:cstheme="minorHAnsi"/>
          <w:vertAlign w:val="superscript"/>
          <w:lang w:eastAsia="pl-PL"/>
        </w:rPr>
        <w:t xml:space="preserve">2 </w:t>
      </w:r>
      <w:r w:rsidRPr="00C1002A">
        <w:rPr>
          <w:rFonts w:eastAsia="Times New Roman" w:cstheme="minorHAnsi"/>
          <w:lang w:eastAsia="pl-PL"/>
        </w:rPr>
        <w:t>– 555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3752C1B4" w14:textId="6A96B6F7" w:rsidR="00111F60" w:rsidRPr="00C1002A" w:rsidRDefault="00111F60" w:rsidP="00111F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boiska o nawierzchni ze sztucznej trawy: 430 zł/m</w:t>
      </w:r>
      <w:r w:rsidRPr="00C1002A">
        <w:rPr>
          <w:rFonts w:eastAsia="Times New Roman" w:cstheme="minorHAnsi"/>
          <w:vertAlign w:val="superscript"/>
          <w:lang w:eastAsia="pl-PL"/>
        </w:rPr>
        <w:t xml:space="preserve">2 </w:t>
      </w:r>
      <w:r w:rsidRPr="00C1002A">
        <w:rPr>
          <w:rFonts w:eastAsia="Times New Roman" w:cstheme="minorHAnsi"/>
          <w:lang w:eastAsia="pl-PL"/>
        </w:rPr>
        <w:t>– 555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7CDDED61" w14:textId="766C53F4" w:rsidR="00111F60" w:rsidRPr="00C1002A" w:rsidRDefault="00111F60" w:rsidP="00111F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Wymiana nawierzchni bitumicznej boiska na nawierzchnię poliuretanową: 430 zł/m</w:t>
      </w:r>
      <w:r w:rsidRPr="00C1002A">
        <w:rPr>
          <w:rFonts w:eastAsia="Times New Roman" w:cstheme="minorHAnsi"/>
          <w:vertAlign w:val="superscript"/>
          <w:lang w:eastAsia="pl-PL"/>
        </w:rPr>
        <w:t xml:space="preserve">2 </w:t>
      </w:r>
      <w:r w:rsidRPr="00C1002A">
        <w:rPr>
          <w:rFonts w:eastAsia="Times New Roman" w:cstheme="minorHAnsi"/>
          <w:lang w:eastAsia="pl-PL"/>
        </w:rPr>
        <w:t>– 555</w:t>
      </w:r>
      <w:r w:rsidR="00541000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68E89E05" w14:textId="244858DB" w:rsidR="00111F60" w:rsidRPr="00C1002A" w:rsidRDefault="00111F60" w:rsidP="00111F6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Budowa bieżni: 430 zł/m</w:t>
      </w:r>
      <w:r w:rsidRPr="00C1002A">
        <w:rPr>
          <w:rFonts w:eastAsia="Times New Roman" w:cstheme="minorHAnsi"/>
          <w:vertAlign w:val="superscript"/>
          <w:lang w:eastAsia="pl-PL"/>
        </w:rPr>
        <w:t xml:space="preserve">2 </w:t>
      </w:r>
      <w:r w:rsidRPr="00C1002A">
        <w:rPr>
          <w:rFonts w:eastAsia="Times New Roman" w:cstheme="minorHAnsi"/>
          <w:lang w:eastAsia="pl-PL"/>
        </w:rPr>
        <w:t>– 555 zł/m</w:t>
      </w:r>
      <w:r w:rsidRPr="00C1002A">
        <w:rPr>
          <w:rFonts w:eastAsia="Times New Roman" w:cstheme="minorHAnsi"/>
          <w:vertAlign w:val="superscript"/>
          <w:lang w:eastAsia="pl-PL"/>
        </w:rPr>
        <w:t>2</w:t>
      </w:r>
    </w:p>
    <w:p w14:paraId="13A1A91E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>KULTURA</w:t>
      </w:r>
    </w:p>
    <w:p w14:paraId="3BE1AD2E" w14:textId="046F62D5" w:rsidR="0043122D" w:rsidRPr="00C1002A" w:rsidRDefault="0043122D" w:rsidP="00155224">
      <w:pPr>
        <w:numPr>
          <w:ilvl w:val="0"/>
          <w:numId w:val="16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projekcji filmowej (pokaz filmowy z kompleksową realizacją)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ok. 8</w:t>
      </w:r>
      <w:r w:rsidR="00C1002A" w:rsidRPr="00C1002A">
        <w:rPr>
          <w:rFonts w:eastAsia="Times New Roman" w:cstheme="minorHAnsi"/>
          <w:lang w:eastAsia="pl-PL"/>
        </w:rPr>
        <w:t> </w:t>
      </w:r>
      <w:r w:rsidRPr="00C1002A">
        <w:rPr>
          <w:rFonts w:eastAsia="Times New Roman" w:cstheme="minorHAnsi"/>
          <w:lang w:eastAsia="pl-PL"/>
        </w:rPr>
        <w:t>000</w:t>
      </w:r>
      <w:r w:rsidR="00C1002A" w:rsidRPr="00C1002A">
        <w:rPr>
          <w:rFonts w:eastAsia="Times New Roman" w:cstheme="minorHAnsi"/>
          <w:lang w:eastAsia="pl-PL"/>
        </w:rPr>
        <w:t xml:space="preserve"> zł</w:t>
      </w:r>
      <w:r w:rsidRPr="00C1002A">
        <w:rPr>
          <w:rFonts w:eastAsia="Times New Roman" w:cstheme="minorHAnsi"/>
          <w:lang w:eastAsia="pl-PL"/>
        </w:rPr>
        <w:t xml:space="preserve"> – 12 000 zł</w:t>
      </w:r>
    </w:p>
    <w:p w14:paraId="5BBD89E9" w14:textId="6F1F7F46" w:rsidR="0043122D" w:rsidRPr="00C1002A" w:rsidRDefault="0043122D" w:rsidP="0043122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Organizacja spotkania autorskiego lub warsztatów </w:t>
      </w:r>
      <w:r w:rsidR="005A29D4" w:rsidRPr="00C1002A">
        <w:rPr>
          <w:rFonts w:eastAsia="Times New Roman" w:cstheme="minorHAnsi"/>
          <w:lang w:eastAsia="pl-PL"/>
        </w:rPr>
        <w:t>artystycznych, rękodzielniczych, sportowych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1 000 </w:t>
      </w:r>
      <w:r w:rsidR="00C1002A" w:rsidRPr="00C1002A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5 000 zł</w:t>
      </w:r>
      <w:r w:rsidR="000C295C" w:rsidRPr="00C1002A">
        <w:rPr>
          <w:rFonts w:eastAsia="Times New Roman" w:cstheme="minorHAnsi"/>
          <w:lang w:eastAsia="pl-PL"/>
        </w:rPr>
        <w:t>/ warsztat (w zależności od użytych materiałów i liczby uczestników)</w:t>
      </w:r>
    </w:p>
    <w:p w14:paraId="43B75B7B" w14:textId="77F72F00" w:rsidR="00172E44" w:rsidRPr="00C1002A" w:rsidRDefault="00172E44" w:rsidP="0043122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Festyn 4- godzinny</w:t>
      </w:r>
      <w:r w:rsidR="00C1002A" w:rsidRPr="00C1002A">
        <w:rPr>
          <w:rFonts w:eastAsia="Times New Roman" w:cstheme="minorHAnsi"/>
          <w:lang w:eastAsia="pl-PL"/>
        </w:rPr>
        <w:t>:</w:t>
      </w:r>
      <w:r w:rsidR="005650D7" w:rsidRPr="00C1002A">
        <w:rPr>
          <w:rFonts w:eastAsia="Times New Roman" w:cstheme="minorHAnsi"/>
          <w:lang w:eastAsia="pl-PL"/>
        </w:rPr>
        <w:t xml:space="preserve"> 40 000 zł – 60 000 zł</w:t>
      </w:r>
    </w:p>
    <w:p w14:paraId="6C3D5473" w14:textId="11CD603F" w:rsidR="00172E44" w:rsidRPr="00C1002A" w:rsidRDefault="00172E44" w:rsidP="0043122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Animacje</w:t>
      </w:r>
      <w:r w:rsidR="00CF4CEA" w:rsidRPr="00C1002A">
        <w:rPr>
          <w:rFonts w:eastAsia="Times New Roman" w:cstheme="minorHAnsi"/>
          <w:lang w:eastAsia="pl-PL"/>
        </w:rPr>
        <w:t xml:space="preserve"> dla dzieci – 1 godzina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="005650D7" w:rsidRPr="00C1002A">
        <w:rPr>
          <w:rFonts w:eastAsia="Times New Roman" w:cstheme="minorHAnsi"/>
          <w:lang w:eastAsia="pl-PL"/>
        </w:rPr>
        <w:t>1000 zł / za godzinę</w:t>
      </w:r>
    </w:p>
    <w:p w14:paraId="07DDA6A8" w14:textId="21A03570" w:rsidR="00172E44" w:rsidRPr="00C1002A" w:rsidRDefault="00172E44" w:rsidP="0043122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Koncert</w:t>
      </w:r>
      <w:r w:rsidR="00CF4CEA" w:rsidRPr="00C1002A">
        <w:rPr>
          <w:rFonts w:eastAsia="Times New Roman" w:cstheme="minorHAnsi"/>
          <w:lang w:eastAsia="pl-PL"/>
        </w:rPr>
        <w:t>, kabaret, spektakl</w:t>
      </w:r>
      <w:r w:rsidR="00C1002A" w:rsidRPr="00C1002A">
        <w:rPr>
          <w:rFonts w:eastAsia="Times New Roman" w:cstheme="minorHAnsi"/>
          <w:lang w:eastAsia="pl-PL"/>
        </w:rPr>
        <w:t>:</w:t>
      </w:r>
      <w:r w:rsidR="005650D7" w:rsidRPr="00C1002A">
        <w:rPr>
          <w:rFonts w:eastAsia="Times New Roman" w:cstheme="minorHAnsi"/>
          <w:lang w:eastAsia="pl-PL"/>
        </w:rPr>
        <w:t xml:space="preserve"> </w:t>
      </w:r>
      <w:r w:rsidR="002C4218" w:rsidRPr="00C1002A">
        <w:rPr>
          <w:rFonts w:eastAsia="Times New Roman" w:cstheme="minorHAnsi"/>
          <w:lang w:eastAsia="pl-PL"/>
        </w:rPr>
        <w:t>3</w:t>
      </w:r>
      <w:r w:rsidR="005650D7" w:rsidRPr="00C1002A">
        <w:rPr>
          <w:rFonts w:eastAsia="Times New Roman" w:cstheme="minorHAnsi"/>
          <w:lang w:eastAsia="pl-PL"/>
        </w:rPr>
        <w:t xml:space="preserve"> 000 zł – </w:t>
      </w:r>
      <w:r w:rsidR="002C4218" w:rsidRPr="00C1002A">
        <w:rPr>
          <w:rFonts w:eastAsia="Times New Roman" w:cstheme="minorHAnsi"/>
          <w:lang w:eastAsia="pl-PL"/>
        </w:rPr>
        <w:t>4</w:t>
      </w:r>
      <w:r w:rsidR="005650D7" w:rsidRPr="00C1002A">
        <w:rPr>
          <w:rFonts w:eastAsia="Times New Roman" w:cstheme="minorHAnsi"/>
          <w:lang w:eastAsia="pl-PL"/>
        </w:rPr>
        <w:t>0 000 zł</w:t>
      </w:r>
      <w:r w:rsidR="002C4218" w:rsidRPr="00C1002A">
        <w:rPr>
          <w:rFonts w:eastAsia="Times New Roman" w:cstheme="minorHAnsi"/>
          <w:lang w:eastAsia="pl-PL"/>
        </w:rPr>
        <w:t xml:space="preserve"> (wycena indywidualna)</w:t>
      </w:r>
    </w:p>
    <w:p w14:paraId="5D4F3DA4" w14:textId="7B56AE5C" w:rsidR="00CF4CEA" w:rsidRPr="00C1002A" w:rsidRDefault="00CF4CEA" w:rsidP="0043122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Wynajem </w:t>
      </w:r>
      <w:proofErr w:type="spellStart"/>
      <w:r w:rsidRPr="00C1002A">
        <w:rPr>
          <w:rFonts w:eastAsia="Times New Roman" w:cstheme="minorHAnsi"/>
          <w:lang w:eastAsia="pl-PL"/>
        </w:rPr>
        <w:t>dmuchańcy</w:t>
      </w:r>
      <w:proofErr w:type="spellEnd"/>
      <w:r w:rsidRPr="00C1002A">
        <w:rPr>
          <w:rFonts w:eastAsia="Times New Roman" w:cstheme="minorHAnsi"/>
          <w:lang w:eastAsia="pl-PL"/>
        </w:rPr>
        <w:t xml:space="preserve"> wraz z obsługą</w:t>
      </w:r>
      <w:r w:rsidR="005F0DB0" w:rsidRPr="00C1002A">
        <w:rPr>
          <w:rFonts w:eastAsia="Times New Roman" w:cstheme="minorHAnsi"/>
          <w:lang w:eastAsia="pl-PL"/>
        </w:rPr>
        <w:t xml:space="preserve"> -</w:t>
      </w:r>
      <w:r w:rsidRPr="00C1002A">
        <w:rPr>
          <w:rFonts w:eastAsia="Times New Roman" w:cstheme="minorHAnsi"/>
          <w:lang w:eastAsia="pl-PL"/>
        </w:rPr>
        <w:t xml:space="preserve"> </w:t>
      </w:r>
      <w:r w:rsidR="005F0DB0" w:rsidRPr="00C1002A">
        <w:rPr>
          <w:rFonts w:eastAsia="Times New Roman" w:cstheme="minorHAnsi"/>
          <w:lang w:eastAsia="pl-PL"/>
        </w:rPr>
        <w:t>1 godzina</w:t>
      </w:r>
      <w:r w:rsidR="00C1002A" w:rsidRPr="00C1002A">
        <w:rPr>
          <w:rFonts w:eastAsia="Times New Roman" w:cstheme="minorHAnsi"/>
          <w:lang w:eastAsia="pl-PL"/>
        </w:rPr>
        <w:t>:</w:t>
      </w:r>
      <w:r w:rsidR="005F0DB0" w:rsidRPr="00C1002A">
        <w:rPr>
          <w:rFonts w:eastAsia="Times New Roman" w:cstheme="minorHAnsi"/>
          <w:lang w:eastAsia="pl-PL"/>
        </w:rPr>
        <w:t xml:space="preserve"> 1000 zł / za godzinę</w:t>
      </w:r>
    </w:p>
    <w:p w14:paraId="766AA8CE" w14:textId="36B3EBF5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Zakup zewnętrznego książkomatu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350 000 zł</w:t>
      </w:r>
    </w:p>
    <w:p w14:paraId="493D898B" w14:textId="2E6124AD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zakupu 1 książki do biblioteki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27 zł</w:t>
      </w:r>
    </w:p>
    <w:p w14:paraId="58D285EB" w14:textId="3695E1FE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Koszt zakupu 1 płyty CD z muzyką do </w:t>
      </w:r>
      <w:proofErr w:type="spellStart"/>
      <w:r w:rsidRPr="00C1002A">
        <w:rPr>
          <w:rFonts w:eastAsia="Times New Roman" w:cstheme="minorHAnsi"/>
          <w:lang w:eastAsia="pl-PL"/>
        </w:rPr>
        <w:t>mediateki</w:t>
      </w:r>
      <w:proofErr w:type="spellEnd"/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54 zł</w:t>
      </w:r>
    </w:p>
    <w:p w14:paraId="1F685BD8" w14:textId="63741346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Koszt zakupu 1 audiobooka do </w:t>
      </w:r>
      <w:proofErr w:type="spellStart"/>
      <w:r w:rsidRPr="00C1002A">
        <w:rPr>
          <w:rFonts w:eastAsia="Times New Roman" w:cstheme="minorHAnsi"/>
          <w:lang w:eastAsia="pl-PL"/>
        </w:rPr>
        <w:t>mediateki</w:t>
      </w:r>
      <w:proofErr w:type="spellEnd"/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32 zł</w:t>
      </w:r>
    </w:p>
    <w:p w14:paraId="01982E49" w14:textId="48542335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Koszt zakupu 1 płyty CD z filmem do </w:t>
      </w:r>
      <w:proofErr w:type="spellStart"/>
      <w:r w:rsidRPr="00C1002A">
        <w:rPr>
          <w:rFonts w:eastAsia="Times New Roman" w:cstheme="minorHAnsi"/>
          <w:lang w:eastAsia="pl-PL"/>
        </w:rPr>
        <w:t>mediateki</w:t>
      </w:r>
      <w:proofErr w:type="spellEnd"/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49 zł</w:t>
      </w:r>
    </w:p>
    <w:p w14:paraId="7FC2FCD6" w14:textId="2B1D1274" w:rsidR="000C295C" w:rsidRPr="00C1002A" w:rsidRDefault="000C295C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zakupu 1 gry planszowej do biblioteki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85 zł</w:t>
      </w:r>
    </w:p>
    <w:p w14:paraId="4B83B992" w14:textId="1CE5590F" w:rsidR="002C4218" w:rsidRPr="00C1002A" w:rsidRDefault="002C4218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Wynajem lokalu na zajęcia artystyczne – wycena indywidualna</w:t>
      </w:r>
    </w:p>
    <w:p w14:paraId="178CD366" w14:textId="1559B101" w:rsidR="002C4218" w:rsidRPr="00C1002A" w:rsidRDefault="002C4218" w:rsidP="002C421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Wodzirej / DJ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1 500 zł – 4 000 zł</w:t>
      </w:r>
    </w:p>
    <w:p w14:paraId="5A37F327" w14:textId="45C5EE0F" w:rsidR="002C4218" w:rsidRPr="00C1002A" w:rsidRDefault="002C4218" w:rsidP="000C295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Wynajem małej sceny plenerowej z obsługą techniczną: 7 000 zł – 20 000 zł (w zależności od </w:t>
      </w:r>
      <w:proofErr w:type="spellStart"/>
      <w:r w:rsidRPr="00C1002A">
        <w:rPr>
          <w:rFonts w:eastAsia="Times New Roman" w:cstheme="minorHAnsi"/>
          <w:lang w:eastAsia="pl-PL"/>
        </w:rPr>
        <w:t>riderów</w:t>
      </w:r>
      <w:proofErr w:type="spellEnd"/>
      <w:r w:rsidRPr="00C1002A">
        <w:rPr>
          <w:rFonts w:eastAsia="Times New Roman" w:cstheme="minorHAnsi"/>
          <w:lang w:eastAsia="pl-PL"/>
        </w:rPr>
        <w:t xml:space="preserve"> technicznych)</w:t>
      </w:r>
    </w:p>
    <w:p w14:paraId="43FCA8C6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>INNE</w:t>
      </w:r>
    </w:p>
    <w:p w14:paraId="4EE398DC" w14:textId="2A9D6493" w:rsidR="0043122D" w:rsidRPr="00C1002A" w:rsidRDefault="0043122D" w:rsidP="00155224">
      <w:pPr>
        <w:numPr>
          <w:ilvl w:val="0"/>
          <w:numId w:val="17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zorganizowania 2-godzinnej wycieczki rowerowej dla grupy 10 osób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>300 zł</w:t>
      </w:r>
    </w:p>
    <w:p w14:paraId="7E41D223" w14:textId="5E756D01" w:rsidR="0043122D" w:rsidRPr="00C1002A" w:rsidRDefault="0043122D" w:rsidP="0043122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Wynajem sali do zajęć ruchowych</w:t>
      </w:r>
      <w:r w:rsidR="00904A19" w:rsidRPr="00C1002A">
        <w:rPr>
          <w:rFonts w:eastAsia="Times New Roman" w:cstheme="minorHAnsi"/>
          <w:lang w:eastAsia="pl-PL"/>
        </w:rPr>
        <w:t>:</w:t>
      </w:r>
      <w:r w:rsidR="006C78EA" w:rsidRPr="00C1002A">
        <w:rPr>
          <w:rFonts w:eastAsia="Times New Roman" w:cstheme="minorHAnsi"/>
          <w:lang w:eastAsia="pl-PL"/>
        </w:rPr>
        <w:t xml:space="preserve"> lekcyjn</w:t>
      </w:r>
      <w:r w:rsidR="00904A19" w:rsidRPr="00C1002A">
        <w:rPr>
          <w:rFonts w:eastAsia="Times New Roman" w:cstheme="minorHAnsi"/>
          <w:lang w:eastAsia="pl-PL"/>
        </w:rPr>
        <w:t>ej / sali gimnastycznej</w:t>
      </w:r>
      <w:r w:rsidR="006C78EA" w:rsidRPr="00C1002A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 xml:space="preserve">od </w:t>
      </w:r>
      <w:r w:rsidR="00904A19" w:rsidRPr="00C1002A">
        <w:rPr>
          <w:rFonts w:eastAsia="Times New Roman" w:cstheme="minorHAnsi"/>
          <w:lang w:eastAsia="pl-PL"/>
        </w:rPr>
        <w:t>4</w:t>
      </w:r>
      <w:r w:rsidRPr="00C1002A">
        <w:rPr>
          <w:rFonts w:eastAsia="Times New Roman" w:cstheme="minorHAnsi"/>
          <w:lang w:eastAsia="pl-PL"/>
        </w:rPr>
        <w:t>5 zł/h</w:t>
      </w:r>
    </w:p>
    <w:p w14:paraId="3E278E8A" w14:textId="2E33B7E4" w:rsidR="0043122D" w:rsidRPr="00C1002A" w:rsidRDefault="003542F2" w:rsidP="0043122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zatrudnienia animatora zajęć ruchowych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150 zł /h godzinę</w:t>
      </w:r>
    </w:p>
    <w:p w14:paraId="0E94077F" w14:textId="73EA315F" w:rsidR="0043122D" w:rsidRPr="00C1002A" w:rsidRDefault="0043122D" w:rsidP="0043122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Koszt projekcji filmowej w parku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ok. 8 000 </w:t>
      </w:r>
      <w:r w:rsidR="00404E8E">
        <w:rPr>
          <w:rFonts w:eastAsia="Times New Roman" w:cstheme="minorHAnsi"/>
          <w:lang w:eastAsia="pl-PL"/>
        </w:rPr>
        <w:t xml:space="preserve">zł </w:t>
      </w:r>
      <w:r w:rsidRPr="00C1002A">
        <w:rPr>
          <w:rFonts w:eastAsia="Times New Roman" w:cstheme="minorHAnsi"/>
          <w:lang w:eastAsia="pl-PL"/>
        </w:rPr>
        <w:t>– 12 000 zł</w:t>
      </w:r>
    </w:p>
    <w:p w14:paraId="5FF051ED" w14:textId="77777777" w:rsidR="0043122D" w:rsidRPr="00C1002A" w:rsidRDefault="0043122D" w:rsidP="0043122D">
      <w:pPr>
        <w:shd w:val="clear" w:color="auto" w:fill="EEEEEE"/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b/>
          <w:bCs/>
          <w:lang w:eastAsia="pl-PL"/>
        </w:rPr>
        <w:t xml:space="preserve">PROMOCJA WYDARZEŃ </w:t>
      </w:r>
    </w:p>
    <w:p w14:paraId="74B4D10A" w14:textId="74F4F4AF" w:rsidR="00DE478F" w:rsidRPr="00C1002A" w:rsidRDefault="0043122D" w:rsidP="00155224">
      <w:pPr>
        <w:numPr>
          <w:ilvl w:val="0"/>
          <w:numId w:val="18"/>
        </w:numPr>
        <w:spacing w:after="0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 xml:space="preserve">Kreacja graficzna wydarzenia </w:t>
      </w:r>
      <w:r w:rsidR="002C4218" w:rsidRPr="00C1002A">
        <w:rPr>
          <w:rFonts w:eastAsia="Times New Roman" w:cstheme="minorHAnsi"/>
          <w:lang w:eastAsia="pl-PL"/>
        </w:rPr>
        <w:t>(obligatoryjnie)</w:t>
      </w:r>
      <w:r w:rsidR="00C1002A" w:rsidRPr="00C1002A">
        <w:rPr>
          <w:rFonts w:eastAsia="Times New Roman" w:cstheme="minorHAnsi"/>
          <w:lang w:eastAsia="pl-PL"/>
        </w:rPr>
        <w:t>:</w:t>
      </w:r>
      <w:r w:rsidR="002C4218" w:rsidRPr="00C1002A">
        <w:rPr>
          <w:rFonts w:eastAsia="Times New Roman" w:cstheme="minorHAnsi"/>
          <w:lang w:eastAsia="pl-PL"/>
        </w:rPr>
        <w:t xml:space="preserve"> 4</w:t>
      </w:r>
      <w:r w:rsidRPr="00C1002A">
        <w:rPr>
          <w:rFonts w:eastAsia="Times New Roman" w:cstheme="minorHAnsi"/>
          <w:lang w:eastAsia="pl-PL"/>
        </w:rPr>
        <w:t>00 zł</w:t>
      </w:r>
      <w:r w:rsidR="002C4218" w:rsidRPr="00C1002A">
        <w:rPr>
          <w:rFonts w:eastAsia="Times New Roman" w:cstheme="minorHAnsi"/>
          <w:lang w:eastAsia="pl-PL"/>
        </w:rPr>
        <w:t xml:space="preserve"> (projekt obejmuje plakat i komplet grafik do </w:t>
      </w:r>
      <w:proofErr w:type="spellStart"/>
      <w:r w:rsidR="002C4218" w:rsidRPr="00C1002A">
        <w:rPr>
          <w:rFonts w:eastAsia="Times New Roman" w:cstheme="minorHAnsi"/>
          <w:lang w:eastAsia="pl-PL"/>
        </w:rPr>
        <w:t>social</w:t>
      </w:r>
      <w:proofErr w:type="spellEnd"/>
      <w:r w:rsidR="002C4218" w:rsidRPr="00C1002A">
        <w:rPr>
          <w:rFonts w:eastAsia="Times New Roman" w:cstheme="minorHAnsi"/>
          <w:lang w:eastAsia="pl-PL"/>
        </w:rPr>
        <w:t xml:space="preserve"> mediów). Jeśli zadanie ma dwie części (np.: na wiosnę i na jesień) – to liczymy dwa projekty.</w:t>
      </w:r>
    </w:p>
    <w:p w14:paraId="4A280035" w14:textId="6BC01958" w:rsidR="002C4218" w:rsidRPr="00C1002A" w:rsidRDefault="002C4218" w:rsidP="002C421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Druki promocyjne</w:t>
      </w:r>
      <w:r w:rsidR="00C1002A" w:rsidRPr="00C1002A">
        <w:rPr>
          <w:rFonts w:eastAsia="Times New Roman" w:cstheme="minorHAnsi"/>
          <w:lang w:eastAsia="pl-PL"/>
        </w:rPr>
        <w:t xml:space="preserve">: </w:t>
      </w:r>
      <w:r w:rsidRPr="00C1002A">
        <w:rPr>
          <w:rFonts w:eastAsia="Times New Roman" w:cstheme="minorHAnsi"/>
          <w:lang w:eastAsia="pl-PL"/>
        </w:rPr>
        <w:t xml:space="preserve">200 </w:t>
      </w:r>
      <w:r w:rsidR="00C1002A" w:rsidRPr="00C1002A">
        <w:rPr>
          <w:rFonts w:eastAsia="Times New Roman" w:cstheme="minorHAnsi"/>
          <w:lang w:eastAsia="pl-PL"/>
        </w:rPr>
        <w:t>zł</w:t>
      </w:r>
      <w:r w:rsidR="00404E8E">
        <w:rPr>
          <w:rFonts w:eastAsia="Times New Roman" w:cstheme="minorHAnsi"/>
          <w:lang w:eastAsia="pl-PL"/>
        </w:rPr>
        <w:t xml:space="preserve"> </w:t>
      </w:r>
      <w:r w:rsidRPr="00C1002A">
        <w:rPr>
          <w:rFonts w:eastAsia="Times New Roman" w:cstheme="minorHAnsi"/>
          <w:lang w:eastAsia="pl-PL"/>
        </w:rPr>
        <w:t>– 500 zł</w:t>
      </w:r>
    </w:p>
    <w:p w14:paraId="1275AE13" w14:textId="4FC8B07D" w:rsidR="002C4218" w:rsidRPr="00C1002A" w:rsidRDefault="002C4218" w:rsidP="002C421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Fotograf (obligatoryjnie)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500 zł</w:t>
      </w:r>
    </w:p>
    <w:p w14:paraId="5602E3B3" w14:textId="3A604EF7" w:rsidR="002C4218" w:rsidRDefault="002C4218" w:rsidP="002C421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C1002A">
        <w:rPr>
          <w:rFonts w:eastAsia="Times New Roman" w:cstheme="minorHAnsi"/>
          <w:lang w:eastAsia="pl-PL"/>
        </w:rPr>
        <w:t>Promocja w sieci</w:t>
      </w:r>
      <w:r w:rsidR="00C1002A" w:rsidRPr="00C1002A">
        <w:rPr>
          <w:rFonts w:eastAsia="Times New Roman" w:cstheme="minorHAnsi"/>
          <w:lang w:eastAsia="pl-PL"/>
        </w:rPr>
        <w:t>:</w:t>
      </w:r>
      <w:r w:rsidRPr="00C1002A">
        <w:rPr>
          <w:rFonts w:eastAsia="Times New Roman" w:cstheme="minorHAnsi"/>
          <w:lang w:eastAsia="pl-PL"/>
        </w:rPr>
        <w:t xml:space="preserve"> 150 zł</w:t>
      </w:r>
    </w:p>
    <w:p w14:paraId="62885D83" w14:textId="77777777" w:rsidR="00404E8E" w:rsidRDefault="00404E8E" w:rsidP="00404E8E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</w:p>
    <w:p w14:paraId="37D16002" w14:textId="349C5044" w:rsidR="00404E8E" w:rsidRDefault="00404E8E" w:rsidP="00155224">
      <w:pPr>
        <w:spacing w:after="0" w:line="240" w:lineRule="auto"/>
        <w:rPr>
          <w:rFonts w:eastAsia="Times New Roman" w:cstheme="minorHAnsi"/>
          <w:b/>
          <w:bCs/>
          <w:color w:val="0070C0"/>
          <w:lang w:eastAsia="pl-PL"/>
        </w:rPr>
      </w:pPr>
      <w:r w:rsidRPr="00404E8E">
        <w:rPr>
          <w:rFonts w:eastAsia="Times New Roman" w:cstheme="minorHAnsi"/>
          <w:b/>
          <w:bCs/>
          <w:color w:val="0070C0"/>
          <w:lang w:eastAsia="pl-PL"/>
        </w:rPr>
        <w:t xml:space="preserve">Kwoty te są przykładowe i mogą ulec zmianie w toku weryfikacji </w:t>
      </w:r>
      <w:r>
        <w:rPr>
          <w:rFonts w:eastAsia="Times New Roman" w:cstheme="minorHAnsi"/>
          <w:b/>
          <w:bCs/>
          <w:color w:val="0070C0"/>
          <w:lang w:eastAsia="pl-PL"/>
        </w:rPr>
        <w:t xml:space="preserve">projektów i realizacji </w:t>
      </w:r>
      <w:r w:rsidRPr="00404E8E">
        <w:rPr>
          <w:rFonts w:eastAsia="Times New Roman" w:cstheme="minorHAnsi"/>
          <w:b/>
          <w:bCs/>
          <w:color w:val="0070C0"/>
          <w:lang w:eastAsia="pl-PL"/>
        </w:rPr>
        <w:t>zadań.</w:t>
      </w:r>
    </w:p>
    <w:p w14:paraId="617D1DF3" w14:textId="656D312B" w:rsidR="00404E8E" w:rsidRPr="00404E8E" w:rsidRDefault="00404E8E" w:rsidP="00155224">
      <w:pPr>
        <w:spacing w:after="0" w:line="240" w:lineRule="auto"/>
        <w:rPr>
          <w:rFonts w:eastAsia="Times New Roman" w:cstheme="minorHAnsi"/>
          <w:b/>
          <w:bCs/>
          <w:color w:val="0070C0"/>
          <w:lang w:eastAsia="pl-PL"/>
        </w:rPr>
      </w:pPr>
      <w:r>
        <w:rPr>
          <w:rFonts w:eastAsia="Times New Roman" w:cstheme="minorHAnsi"/>
          <w:b/>
          <w:bCs/>
          <w:color w:val="0070C0"/>
          <w:lang w:eastAsia="pl-PL"/>
        </w:rPr>
        <w:t>Aktualizacja: maj 2025</w:t>
      </w:r>
    </w:p>
    <w:sectPr w:rsidR="00404E8E" w:rsidRPr="00404E8E" w:rsidSect="00155224">
      <w:headerReference w:type="default" r:id="rId7"/>
      <w:foot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709E9" w14:textId="77777777" w:rsidR="004C2A8C" w:rsidRDefault="004C2A8C" w:rsidP="004C2A8C">
      <w:pPr>
        <w:spacing w:after="0" w:line="240" w:lineRule="auto"/>
      </w:pPr>
      <w:r>
        <w:separator/>
      </w:r>
    </w:p>
  </w:endnote>
  <w:endnote w:type="continuationSeparator" w:id="0">
    <w:p w14:paraId="2BE26777" w14:textId="77777777" w:rsidR="004C2A8C" w:rsidRDefault="004C2A8C" w:rsidP="004C2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6941355"/>
      <w:docPartObj>
        <w:docPartGallery w:val="Page Numbers (Bottom of Page)"/>
        <w:docPartUnique/>
      </w:docPartObj>
    </w:sdtPr>
    <w:sdtEndPr/>
    <w:sdtContent>
      <w:p w14:paraId="0AA1BC27" w14:textId="0B21E94A" w:rsidR="00155224" w:rsidRDefault="001552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826C73" w14:textId="77777777" w:rsidR="00155224" w:rsidRDefault="001552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A6CF6" w14:textId="77777777" w:rsidR="004C2A8C" w:rsidRDefault="004C2A8C" w:rsidP="004C2A8C">
      <w:pPr>
        <w:spacing w:after="0" w:line="240" w:lineRule="auto"/>
      </w:pPr>
      <w:r>
        <w:separator/>
      </w:r>
    </w:p>
  </w:footnote>
  <w:footnote w:type="continuationSeparator" w:id="0">
    <w:p w14:paraId="1C742069" w14:textId="77777777" w:rsidR="004C2A8C" w:rsidRDefault="004C2A8C" w:rsidP="004C2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73475" w14:textId="3E99C592" w:rsidR="004C2A8C" w:rsidRDefault="004C2A8C">
    <w:pPr>
      <w:pStyle w:val="Nagwek"/>
    </w:pPr>
    <w:r>
      <w:rPr>
        <w:rFonts w:eastAsia="Times New Roman" w:cstheme="minorHAnsi"/>
        <w:b/>
        <w:bCs/>
        <w:noProof/>
        <w:kern w:val="36"/>
        <w:lang w:eastAsia="pl-PL"/>
      </w:rPr>
      <w:drawing>
        <wp:inline distT="0" distB="0" distL="0" distR="0" wp14:anchorId="42348E0D" wp14:editId="40D02035">
          <wp:extent cx="5760720" cy="560070"/>
          <wp:effectExtent l="0" t="0" r="0" b="0"/>
          <wp:docPr id="20243280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044935" name="Obraz 1955044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49496E0" w14:textId="77777777" w:rsidR="004C2A8C" w:rsidRDefault="004C2A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5663"/>
    <w:multiLevelType w:val="multilevel"/>
    <w:tmpl w:val="CB7E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602D7"/>
    <w:multiLevelType w:val="multilevel"/>
    <w:tmpl w:val="662C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23C4A"/>
    <w:multiLevelType w:val="multilevel"/>
    <w:tmpl w:val="322E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67877"/>
    <w:multiLevelType w:val="multilevel"/>
    <w:tmpl w:val="7DFE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33791"/>
    <w:multiLevelType w:val="multilevel"/>
    <w:tmpl w:val="EC82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D2250C"/>
    <w:multiLevelType w:val="multilevel"/>
    <w:tmpl w:val="4A6E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D0440"/>
    <w:multiLevelType w:val="multilevel"/>
    <w:tmpl w:val="8DB24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E64F0B"/>
    <w:multiLevelType w:val="multilevel"/>
    <w:tmpl w:val="4B6A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84AB1"/>
    <w:multiLevelType w:val="multilevel"/>
    <w:tmpl w:val="7E92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7865D1"/>
    <w:multiLevelType w:val="multilevel"/>
    <w:tmpl w:val="942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EB4C06"/>
    <w:multiLevelType w:val="multilevel"/>
    <w:tmpl w:val="7778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9547552">
    <w:abstractNumId w:val="5"/>
  </w:num>
  <w:num w:numId="2" w16cid:durableId="1894266682">
    <w:abstractNumId w:val="5"/>
    <w:lvlOverride w:ilvl="0">
      <w:startOverride w:val="35"/>
    </w:lvlOverride>
  </w:num>
  <w:num w:numId="3" w16cid:durableId="771821250">
    <w:abstractNumId w:val="5"/>
    <w:lvlOverride w:ilvl="0">
      <w:startOverride w:val="36"/>
    </w:lvlOverride>
  </w:num>
  <w:num w:numId="4" w16cid:durableId="1739746023">
    <w:abstractNumId w:val="5"/>
    <w:lvlOverride w:ilvl="0">
      <w:startOverride w:val="37"/>
    </w:lvlOverride>
  </w:num>
  <w:num w:numId="5" w16cid:durableId="910505861">
    <w:abstractNumId w:val="5"/>
    <w:lvlOverride w:ilvl="0">
      <w:startOverride w:val="38"/>
    </w:lvlOverride>
  </w:num>
  <w:num w:numId="6" w16cid:durableId="414478702">
    <w:abstractNumId w:val="5"/>
    <w:lvlOverride w:ilvl="0">
      <w:startOverride w:val="39"/>
    </w:lvlOverride>
  </w:num>
  <w:num w:numId="7" w16cid:durableId="1411197257">
    <w:abstractNumId w:val="5"/>
    <w:lvlOverride w:ilvl="0">
      <w:startOverride w:val="40"/>
    </w:lvlOverride>
  </w:num>
  <w:num w:numId="8" w16cid:durableId="1107041440">
    <w:abstractNumId w:val="5"/>
    <w:lvlOverride w:ilvl="0">
      <w:startOverride w:val="41"/>
    </w:lvlOverride>
  </w:num>
  <w:num w:numId="9" w16cid:durableId="1473982213">
    <w:abstractNumId w:val="5"/>
    <w:lvlOverride w:ilvl="0">
      <w:startOverride w:val="42"/>
    </w:lvlOverride>
  </w:num>
  <w:num w:numId="10" w16cid:durableId="68701249">
    <w:abstractNumId w:val="9"/>
  </w:num>
  <w:num w:numId="11" w16cid:durableId="1621063939">
    <w:abstractNumId w:val="0"/>
  </w:num>
  <w:num w:numId="12" w16cid:durableId="710111386">
    <w:abstractNumId w:val="1"/>
  </w:num>
  <w:num w:numId="13" w16cid:durableId="908803701">
    <w:abstractNumId w:val="2"/>
  </w:num>
  <w:num w:numId="14" w16cid:durableId="1092773384">
    <w:abstractNumId w:val="3"/>
  </w:num>
  <w:num w:numId="15" w16cid:durableId="1886285457">
    <w:abstractNumId w:val="4"/>
  </w:num>
  <w:num w:numId="16" w16cid:durableId="2133549213">
    <w:abstractNumId w:val="7"/>
  </w:num>
  <w:num w:numId="17" w16cid:durableId="1878925824">
    <w:abstractNumId w:val="8"/>
  </w:num>
  <w:num w:numId="18" w16cid:durableId="573977204">
    <w:abstractNumId w:val="6"/>
  </w:num>
  <w:num w:numId="19" w16cid:durableId="1639992969">
    <w:abstractNumId w:val="10"/>
  </w:num>
  <w:num w:numId="20" w16cid:durableId="2025550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122D"/>
    <w:rsid w:val="0004177A"/>
    <w:rsid w:val="00087DBC"/>
    <w:rsid w:val="000C295C"/>
    <w:rsid w:val="00111F60"/>
    <w:rsid w:val="00143983"/>
    <w:rsid w:val="00153B08"/>
    <w:rsid w:val="00155224"/>
    <w:rsid w:val="00172E44"/>
    <w:rsid w:val="001B214C"/>
    <w:rsid w:val="001D16BB"/>
    <w:rsid w:val="002C4218"/>
    <w:rsid w:val="00353BD5"/>
    <w:rsid w:val="003542F2"/>
    <w:rsid w:val="00404E8E"/>
    <w:rsid w:val="0043122D"/>
    <w:rsid w:val="004838E1"/>
    <w:rsid w:val="004C2A8C"/>
    <w:rsid w:val="005249DB"/>
    <w:rsid w:val="00541000"/>
    <w:rsid w:val="00550CAA"/>
    <w:rsid w:val="005650D7"/>
    <w:rsid w:val="00580FA6"/>
    <w:rsid w:val="005A29D4"/>
    <w:rsid w:val="005F0DB0"/>
    <w:rsid w:val="006C78EA"/>
    <w:rsid w:val="008227EB"/>
    <w:rsid w:val="00904A19"/>
    <w:rsid w:val="00950CA2"/>
    <w:rsid w:val="009517C2"/>
    <w:rsid w:val="00957F6A"/>
    <w:rsid w:val="00990F37"/>
    <w:rsid w:val="00A4211B"/>
    <w:rsid w:val="00A6200C"/>
    <w:rsid w:val="00C1002A"/>
    <w:rsid w:val="00CB0FAF"/>
    <w:rsid w:val="00CB1A83"/>
    <w:rsid w:val="00CD1201"/>
    <w:rsid w:val="00CF4CEA"/>
    <w:rsid w:val="00DE478F"/>
    <w:rsid w:val="00E114DC"/>
    <w:rsid w:val="00EE1CA2"/>
    <w:rsid w:val="00F75E55"/>
    <w:rsid w:val="00FB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FF622"/>
  <w15:docId w15:val="{DF752384-BA1D-4CA8-AFD4-064429F0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78F"/>
  </w:style>
  <w:style w:type="paragraph" w:styleId="Nagwek1">
    <w:name w:val="heading 1"/>
    <w:basedOn w:val="Normalny"/>
    <w:link w:val="Nagwek1Znak"/>
    <w:uiPriority w:val="9"/>
    <w:qFormat/>
    <w:rsid w:val="004312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31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3122D"/>
    <w:rPr>
      <w:b/>
      <w:bCs/>
    </w:rPr>
  </w:style>
  <w:style w:type="character" w:styleId="Uwydatnienie">
    <w:name w:val="Emphasis"/>
    <w:basedOn w:val="Domylnaczcionkaakapitu"/>
    <w:uiPriority w:val="20"/>
    <w:qFormat/>
    <w:rsid w:val="0043122D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3122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5F0DB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0DB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C2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A8C"/>
  </w:style>
  <w:style w:type="paragraph" w:styleId="Stopka">
    <w:name w:val="footer"/>
    <w:basedOn w:val="Normalny"/>
    <w:link w:val="StopkaZnak"/>
    <w:uiPriority w:val="99"/>
    <w:unhideWhenUsed/>
    <w:rsid w:val="004C2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33789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27750729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867594516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988362663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942690033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788810976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789474063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246310494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229003013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1559784340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  <w:div w:id="2119985289">
              <w:marLeft w:val="0"/>
              <w:marRight w:val="0"/>
              <w:marTop w:val="0"/>
              <w:marBottom w:val="0"/>
              <w:divBdr>
                <w:top w:val="single" w:sz="4" w:space="2" w:color="CCCCCC"/>
                <w:left w:val="single" w:sz="4" w:space="5" w:color="CCCCCC"/>
                <w:bottom w:val="single" w:sz="4" w:space="2" w:color="CCCCCC"/>
                <w:right w:val="single" w:sz="4" w:space="5" w:color="CCCCCC"/>
              </w:divBdr>
            </w:div>
          </w:divsChild>
        </w:div>
      </w:divsChild>
    </w:div>
    <w:div w:id="4604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1030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mtomaszewska</dc:creator>
  <cp:keywords/>
  <dc:description/>
  <cp:lastModifiedBy>Małgorzata Tomaszewska</cp:lastModifiedBy>
  <cp:revision>9</cp:revision>
  <cp:lastPrinted>2025-05-21T14:18:00Z</cp:lastPrinted>
  <dcterms:created xsi:type="dcterms:W3CDTF">2025-03-05T12:25:00Z</dcterms:created>
  <dcterms:modified xsi:type="dcterms:W3CDTF">2025-05-21T14:18:00Z</dcterms:modified>
</cp:coreProperties>
</file>